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4DA4088" w14:textId="77777777" w:rsidR="004358B2" w:rsidRDefault="004358B2" w:rsidP="004358B2">
      <w:pPr>
        <w:rPr>
          <w:rFonts w:ascii="Cambria" w:hAnsi="Cambria"/>
          <w:b/>
          <w:bCs/>
          <w:sz w:val="44"/>
          <w:szCs w:val="44"/>
          <w:u w:val="single"/>
        </w:rPr>
      </w:pPr>
      <w:r>
        <w:rPr>
          <w:rFonts w:ascii="Cambria" w:hAnsi="Cambria"/>
          <w:b/>
          <w:bCs/>
          <w:sz w:val="44"/>
          <w:szCs w:val="44"/>
          <w:u w:val="single"/>
        </w:rPr>
        <w:t xml:space="preserve">Vignette Producteur : </w:t>
      </w:r>
    </w:p>
    <w:p w14:paraId="03EA8092" w14:textId="4EAA3F8F" w:rsidR="004358B2" w:rsidRDefault="00F16D09" w:rsidP="004358B2">
      <w:pPr>
        <w:rPr>
          <w:rFonts w:ascii="Cambria" w:hAnsi="Cambria"/>
          <w:b/>
          <w:bCs/>
          <w:sz w:val="44"/>
          <w:szCs w:val="44"/>
          <w:u w:val="single"/>
        </w:rPr>
      </w:pPr>
      <w:r>
        <w:rPr>
          <w:noProof/>
          <w14:ligatures w14:val="standardContextual"/>
        </w:rPr>
        <w:drawing>
          <wp:anchor distT="0" distB="0" distL="114300" distR="114300" simplePos="0" relativeHeight="251659264" behindDoc="0" locked="0" layoutInCell="1" allowOverlap="1" wp14:anchorId="5673EB50" wp14:editId="63F39DA7">
            <wp:simplePos x="0" y="0"/>
            <wp:positionH relativeFrom="column">
              <wp:posOffset>1905</wp:posOffset>
            </wp:positionH>
            <wp:positionV relativeFrom="paragraph">
              <wp:posOffset>328295</wp:posOffset>
            </wp:positionV>
            <wp:extent cx="4197350" cy="2797175"/>
            <wp:effectExtent l="0" t="0" r="0" b="3175"/>
            <wp:wrapTopAndBottom/>
            <wp:docPr id="1716235858" name="Image 1" descr="Une image contenant personne, habits, intérieur, Transformation alimentai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6235858" name="Image 1" descr="Une image contenant personne, habits, intérieur, Transformation alimentaire&#10;&#10;Description générée automatiquement"/>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4197350" cy="27971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6530860" w14:textId="77777777" w:rsidR="004358B2" w:rsidRDefault="004358B2" w:rsidP="004358B2">
      <w:pPr>
        <w:rPr>
          <w:rFonts w:ascii="Cambria" w:hAnsi="Cambria"/>
          <w:b/>
          <w:bCs/>
          <w:sz w:val="44"/>
          <w:szCs w:val="44"/>
          <w:u w:val="single"/>
        </w:rPr>
      </w:pPr>
    </w:p>
    <w:p w14:paraId="4A753293" w14:textId="28922EA7" w:rsidR="004358B2" w:rsidRDefault="004358B2" w:rsidP="004358B2">
      <w:pPr>
        <w:rPr>
          <w:b/>
          <w:bCs/>
          <w:sz w:val="44"/>
          <w:szCs w:val="44"/>
          <w:u w:val="single"/>
        </w:rPr>
      </w:pPr>
      <w:r>
        <w:rPr>
          <w:rFonts w:ascii="Cambria" w:hAnsi="Cambria"/>
          <w:b/>
          <w:bCs/>
          <w:sz w:val="44"/>
          <w:szCs w:val="44"/>
          <w:u w:val="single"/>
        </w:rPr>
        <w:t>Vignette produit </w:t>
      </w:r>
      <w:r w:rsidR="00D94706">
        <w:rPr>
          <w:rFonts w:ascii="Cambria" w:hAnsi="Cambria"/>
          <w:b/>
          <w:bCs/>
          <w:sz w:val="44"/>
          <w:szCs w:val="44"/>
          <w:u w:val="single"/>
        </w:rPr>
        <w:t xml:space="preserve">(au choix entre les deux) </w:t>
      </w:r>
      <w:r>
        <w:rPr>
          <w:rFonts w:ascii="Cambria" w:hAnsi="Cambria"/>
          <w:b/>
          <w:bCs/>
          <w:sz w:val="44"/>
          <w:szCs w:val="44"/>
          <w:u w:val="single"/>
        </w:rPr>
        <w:t>:</w:t>
      </w:r>
    </w:p>
    <w:p w14:paraId="0D221A3B" w14:textId="5C77DF09" w:rsidR="004358B2" w:rsidRDefault="004358B2" w:rsidP="004358B2">
      <w:pPr>
        <w:rPr>
          <w:rFonts w:ascii="Cambria" w:hAnsi="Cambria" w:cs="Calibri"/>
          <w:sz w:val="44"/>
          <w:szCs w:val="44"/>
          <w:u w:val="single"/>
        </w:rPr>
      </w:pPr>
    </w:p>
    <w:p w14:paraId="7A42F76A" w14:textId="537543C5" w:rsidR="004358B2" w:rsidRDefault="00D94706">
      <w:pPr>
        <w:spacing w:after="160" w:line="278" w:lineRule="auto"/>
        <w:rPr>
          <w:rFonts w:asciiTheme="minorHAnsi" w:hAnsiTheme="minorHAnsi"/>
          <w:b/>
          <w:bCs/>
          <w:sz w:val="32"/>
          <w:szCs w:val="32"/>
        </w:rPr>
      </w:pPr>
      <w:r>
        <w:rPr>
          <w:noProof/>
          <w14:ligatures w14:val="standardContextual"/>
        </w:rPr>
        <w:drawing>
          <wp:anchor distT="0" distB="0" distL="114300" distR="114300" simplePos="0" relativeHeight="251669504" behindDoc="0" locked="0" layoutInCell="1" allowOverlap="1" wp14:anchorId="2B5EF2D1" wp14:editId="2EF5F560">
            <wp:simplePos x="0" y="0"/>
            <wp:positionH relativeFrom="column">
              <wp:posOffset>3227705</wp:posOffset>
            </wp:positionH>
            <wp:positionV relativeFrom="paragraph">
              <wp:posOffset>1106805</wp:posOffset>
            </wp:positionV>
            <wp:extent cx="3286760" cy="2190750"/>
            <wp:effectExtent l="0" t="0" r="8890" b="0"/>
            <wp:wrapSquare wrapText="bothSides"/>
            <wp:docPr id="1917586251" name="Image 6" descr="Une image contenant in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7586251" name="Image 6" descr="Une image contenant intérieur&#10;&#10;Description générée automatiquement"/>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286760" cy="21907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14:ligatures w14:val="standardContextual"/>
        </w:rPr>
        <w:drawing>
          <wp:anchor distT="0" distB="0" distL="114300" distR="114300" simplePos="0" relativeHeight="251661312" behindDoc="0" locked="0" layoutInCell="1" allowOverlap="1" wp14:anchorId="7FF930D3" wp14:editId="0B149071">
            <wp:simplePos x="0" y="0"/>
            <wp:positionH relativeFrom="column">
              <wp:posOffset>-207645</wp:posOffset>
            </wp:positionH>
            <wp:positionV relativeFrom="paragraph">
              <wp:posOffset>1106805</wp:posOffset>
            </wp:positionV>
            <wp:extent cx="3286760" cy="2190750"/>
            <wp:effectExtent l="0" t="0" r="8890" b="0"/>
            <wp:wrapSquare wrapText="bothSides"/>
            <wp:docPr id="1815188713" name="Image 2" descr="Une image contenant nourriture, graine comestible, intérieur, so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5188713" name="Image 2" descr="Une image contenant nourriture, graine comestible, intérieur, sol&#10;&#10;Description générée automatiquemen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286760" cy="2190750"/>
                    </a:xfrm>
                    <a:prstGeom prst="rect">
                      <a:avLst/>
                    </a:prstGeom>
                    <a:noFill/>
                    <a:ln>
                      <a:noFill/>
                    </a:ln>
                  </pic:spPr>
                </pic:pic>
              </a:graphicData>
            </a:graphic>
            <wp14:sizeRelH relativeFrom="page">
              <wp14:pctWidth>0</wp14:pctWidth>
            </wp14:sizeRelH>
            <wp14:sizeRelV relativeFrom="page">
              <wp14:pctHeight>0</wp14:pctHeight>
            </wp14:sizeRelV>
          </wp:anchor>
        </w:drawing>
      </w:r>
      <w:r w:rsidR="004358B2">
        <w:rPr>
          <w:rFonts w:asciiTheme="minorHAnsi" w:hAnsiTheme="minorHAnsi"/>
          <w:b/>
          <w:bCs/>
          <w:sz w:val="32"/>
          <w:szCs w:val="32"/>
        </w:rPr>
        <w:br w:type="page"/>
      </w:r>
    </w:p>
    <w:p w14:paraId="66FECC5F" w14:textId="05612131" w:rsidR="00443CEE" w:rsidRPr="00443CEE" w:rsidRDefault="00443CEE" w:rsidP="00443CEE">
      <w:pPr>
        <w:pBdr>
          <w:top w:val="single" w:sz="4" w:space="1" w:color="auto"/>
          <w:bottom w:val="single" w:sz="4" w:space="1" w:color="auto"/>
        </w:pBdr>
        <w:jc w:val="center"/>
        <w:rPr>
          <w:rFonts w:asciiTheme="minorHAnsi" w:hAnsiTheme="minorHAnsi"/>
          <w:sz w:val="32"/>
          <w:szCs w:val="32"/>
        </w:rPr>
      </w:pPr>
      <w:r w:rsidRPr="00443CEE">
        <w:rPr>
          <w:rFonts w:asciiTheme="minorHAnsi" w:hAnsiTheme="minorHAnsi"/>
          <w:b/>
          <w:bCs/>
          <w:sz w:val="32"/>
          <w:szCs w:val="32"/>
        </w:rPr>
        <w:lastRenderedPageBreak/>
        <w:t>MAISON HERMINE</w:t>
      </w:r>
    </w:p>
    <w:p w14:paraId="3E1D6BEA" w14:textId="77777777" w:rsidR="00443CEE" w:rsidRDefault="00443CEE" w:rsidP="001677B3">
      <w:pPr>
        <w:spacing w:line="276" w:lineRule="auto"/>
        <w:jc w:val="both"/>
        <w:rPr>
          <w:rFonts w:asciiTheme="minorHAnsi" w:hAnsiTheme="minorHAnsi"/>
          <w:b/>
          <w:bCs/>
        </w:rPr>
      </w:pPr>
    </w:p>
    <w:p w14:paraId="3F1E556A" w14:textId="77777777" w:rsidR="009A2626" w:rsidRDefault="009A2626" w:rsidP="001677B3">
      <w:pPr>
        <w:spacing w:line="276" w:lineRule="auto"/>
        <w:jc w:val="both"/>
        <w:rPr>
          <w:rFonts w:asciiTheme="minorHAnsi" w:hAnsiTheme="minorHAnsi"/>
          <w:b/>
          <w:bCs/>
        </w:rPr>
      </w:pPr>
    </w:p>
    <w:p w14:paraId="7874F467" w14:textId="77777777" w:rsidR="00B24D97" w:rsidRPr="002A14FB" w:rsidRDefault="00EA685E" w:rsidP="00EA685E">
      <w:pPr>
        <w:jc w:val="center"/>
        <w:rPr>
          <w:rFonts w:ascii="Cambria" w:hAnsi="Cambria" w:cs="Calibri"/>
          <w:sz w:val="28"/>
          <w:szCs w:val="28"/>
          <w:highlight w:val="yellow"/>
        </w:rPr>
      </w:pPr>
      <w:r w:rsidRPr="002A14FB">
        <w:rPr>
          <w:rFonts w:ascii="Cambria" w:hAnsi="Cambria" w:cs="Calibri"/>
          <w:sz w:val="28"/>
          <w:szCs w:val="28"/>
          <w:highlight w:val="yellow"/>
        </w:rPr>
        <w:t>Si certains puristes pourront penser qu</w:t>
      </w:r>
      <w:r w:rsidR="00B24D97" w:rsidRPr="002A14FB">
        <w:rPr>
          <w:rFonts w:ascii="Cambria" w:hAnsi="Cambria" w:cs="Calibri"/>
          <w:sz w:val="28"/>
          <w:szCs w:val="28"/>
          <w:highlight w:val="yellow"/>
        </w:rPr>
        <w:t>’élaborer des</w:t>
      </w:r>
    </w:p>
    <w:p w14:paraId="37F9F248" w14:textId="77777777" w:rsidR="00B24D97" w:rsidRPr="002A14FB" w:rsidRDefault="00B24D97" w:rsidP="00B24D97">
      <w:pPr>
        <w:jc w:val="center"/>
        <w:rPr>
          <w:rFonts w:ascii="Cambria" w:hAnsi="Cambria" w:cs="Calibri"/>
          <w:sz w:val="28"/>
          <w:szCs w:val="28"/>
          <w:highlight w:val="yellow"/>
        </w:rPr>
      </w:pPr>
      <w:proofErr w:type="gramStart"/>
      <w:r w:rsidRPr="002A14FB">
        <w:rPr>
          <w:rFonts w:ascii="Cambria" w:hAnsi="Cambria" w:cs="Calibri"/>
          <w:sz w:val="28"/>
          <w:szCs w:val="28"/>
          <w:highlight w:val="yellow"/>
        </w:rPr>
        <w:t>pâtes</w:t>
      </w:r>
      <w:proofErr w:type="gramEnd"/>
      <w:r w:rsidRPr="002A14FB">
        <w:rPr>
          <w:rFonts w:ascii="Cambria" w:hAnsi="Cambria" w:cs="Calibri"/>
          <w:sz w:val="28"/>
          <w:szCs w:val="28"/>
          <w:highlight w:val="yellow"/>
        </w:rPr>
        <w:t xml:space="preserve"> bretonnes </w:t>
      </w:r>
      <w:r w:rsidR="00EA685E" w:rsidRPr="002A14FB">
        <w:rPr>
          <w:rFonts w:ascii="Cambria" w:hAnsi="Cambria" w:cs="Calibri"/>
          <w:sz w:val="28"/>
          <w:szCs w:val="28"/>
          <w:highlight w:val="yellow"/>
        </w:rPr>
        <w:t>est un sacrilège, pour Thibault</w:t>
      </w:r>
    </w:p>
    <w:p w14:paraId="4CC0FB12" w14:textId="5ABED91B" w:rsidR="00EA685E" w:rsidRPr="002A14FB" w:rsidRDefault="00EA685E" w:rsidP="00B24D97">
      <w:pPr>
        <w:jc w:val="center"/>
        <w:rPr>
          <w:rFonts w:ascii="Cambria" w:hAnsi="Cambria" w:cs="Calibri"/>
          <w:sz w:val="28"/>
          <w:szCs w:val="28"/>
          <w:highlight w:val="yellow"/>
        </w:rPr>
      </w:pPr>
      <w:proofErr w:type="spellStart"/>
      <w:r w:rsidRPr="002A14FB">
        <w:rPr>
          <w:rFonts w:ascii="Cambria" w:hAnsi="Cambria" w:cs="Calibri"/>
          <w:sz w:val="28"/>
          <w:szCs w:val="28"/>
          <w:highlight w:val="yellow"/>
        </w:rPr>
        <w:t>Fondronnier</w:t>
      </w:r>
      <w:proofErr w:type="spellEnd"/>
      <w:r w:rsidRPr="002A14FB">
        <w:rPr>
          <w:rFonts w:ascii="Cambria" w:hAnsi="Cambria" w:cs="Calibri"/>
          <w:sz w:val="28"/>
          <w:szCs w:val="28"/>
          <w:highlight w:val="yellow"/>
        </w:rPr>
        <w:t xml:space="preserve">, c’est un hommage ! Un hommage </w:t>
      </w:r>
      <w:r w:rsidR="00C87B17" w:rsidRPr="002A14FB">
        <w:rPr>
          <w:rFonts w:ascii="Cambria" w:hAnsi="Cambria" w:cs="Calibri"/>
          <w:sz w:val="28"/>
          <w:szCs w:val="28"/>
          <w:highlight w:val="yellow"/>
        </w:rPr>
        <w:t>aux</w:t>
      </w:r>
    </w:p>
    <w:p w14:paraId="02A15DF5" w14:textId="267E8FFB" w:rsidR="00C87B17" w:rsidRPr="002A14FB" w:rsidRDefault="00C87B17" w:rsidP="00B24D97">
      <w:pPr>
        <w:jc w:val="center"/>
        <w:rPr>
          <w:rFonts w:ascii="Cambria" w:hAnsi="Cambria" w:cs="Calibri"/>
          <w:sz w:val="28"/>
          <w:szCs w:val="28"/>
          <w:highlight w:val="yellow"/>
        </w:rPr>
      </w:pPr>
      <w:proofErr w:type="gramStart"/>
      <w:r w:rsidRPr="002A14FB">
        <w:rPr>
          <w:rFonts w:ascii="Cambria" w:hAnsi="Cambria" w:cs="Calibri"/>
          <w:sz w:val="28"/>
          <w:szCs w:val="28"/>
          <w:highlight w:val="yellow"/>
        </w:rPr>
        <w:t>nombreux</w:t>
      </w:r>
      <w:proofErr w:type="gramEnd"/>
      <w:r w:rsidRPr="002A14FB">
        <w:rPr>
          <w:rFonts w:ascii="Cambria" w:hAnsi="Cambria" w:cs="Calibri"/>
          <w:sz w:val="28"/>
          <w:szCs w:val="28"/>
          <w:highlight w:val="yellow"/>
        </w:rPr>
        <w:t xml:space="preserve"> trésors que recèle ce terroir unique.</w:t>
      </w:r>
    </w:p>
    <w:p w14:paraId="60A20BDD" w14:textId="77777777" w:rsidR="00325BF0" w:rsidRPr="002A14FB" w:rsidRDefault="00325BF0" w:rsidP="009A2626">
      <w:pPr>
        <w:jc w:val="center"/>
        <w:rPr>
          <w:rFonts w:ascii="Cambria" w:hAnsi="Cambria" w:cs="Calibri"/>
          <w:sz w:val="28"/>
          <w:szCs w:val="28"/>
          <w:highlight w:val="yellow"/>
        </w:rPr>
      </w:pPr>
    </w:p>
    <w:p w14:paraId="549C1865" w14:textId="77777777" w:rsidR="009A2626" w:rsidRPr="002A14FB" w:rsidRDefault="009A2626" w:rsidP="009A2626">
      <w:pPr>
        <w:jc w:val="center"/>
        <w:rPr>
          <w:rFonts w:ascii="Cambria" w:hAnsi="Cambria" w:cs="Calibri"/>
          <w:sz w:val="28"/>
          <w:szCs w:val="28"/>
          <w:highlight w:val="yellow"/>
        </w:rPr>
      </w:pPr>
    </w:p>
    <w:p w14:paraId="0360B4C2" w14:textId="77777777" w:rsidR="009A2626" w:rsidRPr="002A14FB" w:rsidRDefault="009A2626" w:rsidP="009A2626">
      <w:pPr>
        <w:jc w:val="center"/>
        <w:rPr>
          <w:rFonts w:ascii="Cambria" w:hAnsi="Cambria" w:cs="Calibri"/>
          <w:sz w:val="28"/>
          <w:szCs w:val="28"/>
          <w:highlight w:val="yellow"/>
        </w:rPr>
      </w:pPr>
    </w:p>
    <w:p w14:paraId="0655F155" w14:textId="568195D2" w:rsidR="009A2626" w:rsidRPr="002A14FB" w:rsidRDefault="00AC373D" w:rsidP="009A2626">
      <w:pPr>
        <w:jc w:val="center"/>
        <w:rPr>
          <w:rFonts w:ascii="Cambria" w:hAnsi="Cambria" w:cs="Calibri"/>
          <w:b/>
          <w:bCs/>
          <w:highlight w:val="yellow"/>
        </w:rPr>
      </w:pPr>
      <w:r w:rsidRPr="002A14FB">
        <w:rPr>
          <w:rFonts w:ascii="Cambria" w:hAnsi="Cambria" w:cs="Calibri"/>
          <w:b/>
          <w:bCs/>
          <w:highlight w:val="yellow"/>
        </w:rPr>
        <w:t>Ille-et-Vilaine</w:t>
      </w:r>
    </w:p>
    <w:p w14:paraId="77BFAE1E" w14:textId="77777777" w:rsidR="00AC373D" w:rsidRPr="002A14FB" w:rsidRDefault="00AC373D" w:rsidP="009A2626">
      <w:pPr>
        <w:jc w:val="center"/>
        <w:rPr>
          <w:rFonts w:ascii="Cambria" w:hAnsi="Cambria" w:cs="Calibri"/>
          <w:b/>
          <w:bCs/>
          <w:highlight w:val="yellow"/>
        </w:rPr>
      </w:pPr>
    </w:p>
    <w:p w14:paraId="2A17F2DE" w14:textId="6FFF2481" w:rsidR="009A2626" w:rsidRPr="002A14FB" w:rsidRDefault="00CA02C4" w:rsidP="009A2626">
      <w:pPr>
        <w:jc w:val="center"/>
        <w:rPr>
          <w:rFonts w:ascii="Cambria" w:hAnsi="Cambria" w:cs="Calibri"/>
          <w:highlight w:val="yellow"/>
        </w:rPr>
      </w:pPr>
      <w:r w:rsidRPr="002A14FB">
        <w:rPr>
          <w:rFonts w:ascii="Cambria" w:hAnsi="Cambria" w:cs="Calibri"/>
          <w:highlight w:val="yellow"/>
        </w:rPr>
        <w:t>PÂTES ARTISANALES</w:t>
      </w:r>
      <w:r w:rsidR="009A2626" w:rsidRPr="002A14FB">
        <w:rPr>
          <w:rFonts w:ascii="Cambria" w:hAnsi="Cambria" w:cs="Calibri"/>
          <w:highlight w:val="yellow"/>
        </w:rPr>
        <w:t xml:space="preserve"> PRODUIT</w:t>
      </w:r>
      <w:r w:rsidRPr="002A14FB">
        <w:rPr>
          <w:rFonts w:ascii="Cambria" w:hAnsi="Cambria" w:cs="Calibri"/>
          <w:highlight w:val="yellow"/>
        </w:rPr>
        <w:t>E</w:t>
      </w:r>
      <w:r w:rsidR="009A2626" w:rsidRPr="002A14FB">
        <w:rPr>
          <w:rFonts w:ascii="Cambria" w:hAnsi="Cambria" w:cs="Calibri"/>
          <w:highlight w:val="yellow"/>
        </w:rPr>
        <w:t>S PAR</w:t>
      </w:r>
    </w:p>
    <w:p w14:paraId="73CCEFD5" w14:textId="3EB834DD" w:rsidR="009A2626" w:rsidRPr="002A14FB" w:rsidRDefault="00CA02C4" w:rsidP="009A2626">
      <w:pPr>
        <w:jc w:val="center"/>
        <w:rPr>
          <w:rFonts w:ascii="Cambria" w:hAnsi="Cambria" w:cs="Calibri"/>
          <w:highlight w:val="yellow"/>
        </w:rPr>
      </w:pPr>
      <w:r w:rsidRPr="002A14FB">
        <w:rPr>
          <w:rFonts w:ascii="Cambria" w:hAnsi="Cambria" w:cs="Calibri"/>
          <w:highlight w:val="yellow"/>
        </w:rPr>
        <w:t>THIBAULT FOND</w:t>
      </w:r>
      <w:r w:rsidR="003728F0" w:rsidRPr="002A14FB">
        <w:rPr>
          <w:rFonts w:ascii="Cambria" w:hAnsi="Cambria" w:cs="Calibri"/>
          <w:highlight w:val="yellow"/>
        </w:rPr>
        <w:t>RO</w:t>
      </w:r>
      <w:r w:rsidRPr="002A14FB">
        <w:rPr>
          <w:rFonts w:ascii="Cambria" w:hAnsi="Cambria" w:cs="Calibri"/>
          <w:highlight w:val="yellow"/>
        </w:rPr>
        <w:t>NNIER</w:t>
      </w:r>
      <w:r w:rsidR="009A2626" w:rsidRPr="002A14FB">
        <w:rPr>
          <w:rFonts w:ascii="Cambria" w:hAnsi="Cambria" w:cs="Calibri"/>
          <w:highlight w:val="yellow"/>
        </w:rPr>
        <w:t>,</w:t>
      </w:r>
    </w:p>
    <w:p w14:paraId="1819BFA2" w14:textId="74EF80A4" w:rsidR="009A2626" w:rsidRPr="007B3D7D" w:rsidRDefault="009A2626" w:rsidP="009A2626">
      <w:pPr>
        <w:jc w:val="center"/>
        <w:rPr>
          <w:rFonts w:ascii="Cambria" w:hAnsi="Cambria" w:cs="Calibri"/>
        </w:rPr>
      </w:pPr>
      <w:r w:rsidRPr="002A14FB">
        <w:rPr>
          <w:rFonts w:ascii="Cambria" w:hAnsi="Cambria" w:cs="Calibri"/>
          <w:highlight w:val="yellow"/>
        </w:rPr>
        <w:t xml:space="preserve">PARTENAIRE METRO DEPUIS </w:t>
      </w:r>
      <w:r w:rsidR="00CA02C4" w:rsidRPr="002A14FB">
        <w:rPr>
          <w:rFonts w:ascii="Cambria" w:hAnsi="Cambria" w:cs="Calibri"/>
          <w:highlight w:val="yellow"/>
        </w:rPr>
        <w:t>4</w:t>
      </w:r>
      <w:r w:rsidRPr="002A14FB">
        <w:rPr>
          <w:rFonts w:ascii="Cambria" w:hAnsi="Cambria" w:cs="Calibri"/>
          <w:highlight w:val="yellow"/>
        </w:rPr>
        <w:t xml:space="preserve"> ANS</w:t>
      </w:r>
    </w:p>
    <w:p w14:paraId="1529E658" w14:textId="77777777" w:rsidR="009A2626" w:rsidRDefault="009A2626" w:rsidP="001677B3">
      <w:pPr>
        <w:spacing w:line="276" w:lineRule="auto"/>
        <w:jc w:val="both"/>
        <w:rPr>
          <w:rFonts w:asciiTheme="minorHAnsi" w:hAnsiTheme="minorHAnsi"/>
          <w:b/>
          <w:bCs/>
        </w:rPr>
      </w:pPr>
    </w:p>
    <w:p w14:paraId="16F8C8DD" w14:textId="77777777" w:rsidR="009A2626" w:rsidRDefault="009A2626" w:rsidP="001677B3">
      <w:pPr>
        <w:spacing w:line="276" w:lineRule="auto"/>
        <w:jc w:val="both"/>
        <w:rPr>
          <w:rFonts w:asciiTheme="minorHAnsi" w:hAnsiTheme="minorHAnsi"/>
          <w:b/>
          <w:bCs/>
        </w:rPr>
      </w:pPr>
    </w:p>
    <w:p w14:paraId="7A9E5686" w14:textId="77777777" w:rsidR="001677B3" w:rsidRDefault="00443CEE" w:rsidP="001677B3">
      <w:pPr>
        <w:spacing w:line="276" w:lineRule="auto"/>
        <w:jc w:val="both"/>
        <w:rPr>
          <w:rFonts w:asciiTheme="minorHAnsi" w:hAnsiTheme="minorHAnsi"/>
        </w:rPr>
      </w:pPr>
      <w:r w:rsidRPr="00443CEE">
        <w:rPr>
          <w:rFonts w:asciiTheme="minorHAnsi" w:hAnsiTheme="minorHAnsi"/>
          <w:b/>
          <w:bCs/>
        </w:rPr>
        <w:t>Pouvez-vous vous présenter rapidement ?</w:t>
      </w:r>
    </w:p>
    <w:p w14:paraId="57F35185" w14:textId="39EA2C13" w:rsidR="00443CEE" w:rsidRDefault="0016359A" w:rsidP="001677B3">
      <w:pPr>
        <w:spacing w:line="276" w:lineRule="auto"/>
        <w:jc w:val="both"/>
        <w:rPr>
          <w:rFonts w:asciiTheme="minorHAnsi" w:hAnsiTheme="minorHAnsi"/>
        </w:rPr>
      </w:pPr>
      <w:r>
        <w:rPr>
          <w:noProof/>
          <w14:ligatures w14:val="standardContextual"/>
        </w:rPr>
        <w:drawing>
          <wp:anchor distT="0" distB="0" distL="114300" distR="114300" simplePos="0" relativeHeight="251663360" behindDoc="0" locked="0" layoutInCell="1" allowOverlap="1" wp14:anchorId="73C1B31E" wp14:editId="15F2232A">
            <wp:simplePos x="0" y="0"/>
            <wp:positionH relativeFrom="column">
              <wp:posOffset>694055</wp:posOffset>
            </wp:positionH>
            <wp:positionV relativeFrom="paragraph">
              <wp:posOffset>1440815</wp:posOffset>
            </wp:positionV>
            <wp:extent cx="4019550" cy="2678430"/>
            <wp:effectExtent l="0" t="0" r="0" b="7620"/>
            <wp:wrapTopAndBottom/>
            <wp:docPr id="1644334673" name="Image 3" descr="Une image contenant intérieur, nourriture, Céréales alimentaires, jau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4334673" name="Image 3" descr="Une image contenant intérieur, nourriture, Céréales alimentaires, jaune&#10;&#10;Description générée automatiquement"/>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019550" cy="2678430"/>
                    </a:xfrm>
                    <a:prstGeom prst="rect">
                      <a:avLst/>
                    </a:prstGeom>
                    <a:noFill/>
                    <a:ln>
                      <a:noFill/>
                    </a:ln>
                  </pic:spPr>
                </pic:pic>
              </a:graphicData>
            </a:graphic>
            <wp14:sizeRelH relativeFrom="page">
              <wp14:pctWidth>0</wp14:pctWidth>
            </wp14:sizeRelH>
            <wp14:sizeRelV relativeFrom="page">
              <wp14:pctHeight>0</wp14:pctHeight>
            </wp14:sizeRelV>
          </wp:anchor>
        </w:drawing>
      </w:r>
      <w:r w:rsidR="00443CEE" w:rsidRPr="00443CEE">
        <w:rPr>
          <w:rFonts w:asciiTheme="minorHAnsi" w:hAnsiTheme="minorHAnsi"/>
        </w:rPr>
        <w:t xml:space="preserve">Je suis Thibault </w:t>
      </w:r>
      <w:proofErr w:type="spellStart"/>
      <w:r w:rsidR="001677B3">
        <w:rPr>
          <w:rFonts w:asciiTheme="minorHAnsi" w:hAnsiTheme="minorHAnsi"/>
        </w:rPr>
        <w:t>Fond</w:t>
      </w:r>
      <w:r w:rsidR="003728F0">
        <w:rPr>
          <w:rFonts w:asciiTheme="minorHAnsi" w:hAnsiTheme="minorHAnsi"/>
        </w:rPr>
        <w:t>r</w:t>
      </w:r>
      <w:r w:rsidR="001677B3">
        <w:rPr>
          <w:rFonts w:asciiTheme="minorHAnsi" w:hAnsiTheme="minorHAnsi"/>
        </w:rPr>
        <w:t>onnier</w:t>
      </w:r>
      <w:proofErr w:type="spellEnd"/>
      <w:r w:rsidR="00443CEE" w:rsidRPr="00443CEE">
        <w:rPr>
          <w:rFonts w:asciiTheme="minorHAnsi" w:hAnsiTheme="minorHAnsi"/>
        </w:rPr>
        <w:t xml:space="preserve">, </w:t>
      </w:r>
      <w:r w:rsidR="009D063C">
        <w:rPr>
          <w:rFonts w:asciiTheme="minorHAnsi" w:hAnsiTheme="minorHAnsi"/>
        </w:rPr>
        <w:t>fondateur</w:t>
      </w:r>
      <w:r w:rsidR="00443CEE" w:rsidRPr="00443CEE">
        <w:rPr>
          <w:rFonts w:asciiTheme="minorHAnsi" w:hAnsiTheme="minorHAnsi"/>
        </w:rPr>
        <w:t xml:space="preserve"> de</w:t>
      </w:r>
      <w:r w:rsidR="001677B3">
        <w:rPr>
          <w:rFonts w:asciiTheme="minorHAnsi" w:hAnsiTheme="minorHAnsi"/>
        </w:rPr>
        <w:t xml:space="preserve"> la</w:t>
      </w:r>
      <w:r w:rsidR="00443CEE" w:rsidRPr="00443CEE">
        <w:rPr>
          <w:rFonts w:asciiTheme="minorHAnsi" w:hAnsiTheme="minorHAnsi"/>
        </w:rPr>
        <w:t xml:space="preserve"> M</w:t>
      </w:r>
      <w:r w:rsidR="001677B3">
        <w:rPr>
          <w:rFonts w:asciiTheme="minorHAnsi" w:hAnsiTheme="minorHAnsi"/>
        </w:rPr>
        <w:t>aison</w:t>
      </w:r>
      <w:r w:rsidR="00443CEE" w:rsidRPr="00443CEE">
        <w:rPr>
          <w:rFonts w:asciiTheme="minorHAnsi" w:hAnsiTheme="minorHAnsi"/>
        </w:rPr>
        <w:t xml:space="preserve"> </w:t>
      </w:r>
      <w:r w:rsidR="001677B3">
        <w:rPr>
          <w:rFonts w:asciiTheme="minorHAnsi" w:hAnsiTheme="minorHAnsi"/>
        </w:rPr>
        <w:t>Hermine</w:t>
      </w:r>
      <w:r w:rsidR="00956723">
        <w:rPr>
          <w:rFonts w:asciiTheme="minorHAnsi" w:hAnsiTheme="minorHAnsi"/>
        </w:rPr>
        <w:t>.</w:t>
      </w:r>
      <w:r w:rsidR="00443CEE" w:rsidRPr="00443CEE">
        <w:rPr>
          <w:rFonts w:asciiTheme="minorHAnsi" w:hAnsiTheme="minorHAnsi"/>
        </w:rPr>
        <w:t xml:space="preserve"> À l’époque, j’étais un grand sportif et donc naturellement un grand consommateur de pâtes. Un jour, </w:t>
      </w:r>
      <w:r w:rsidR="001677B3">
        <w:rPr>
          <w:rFonts w:asciiTheme="minorHAnsi" w:hAnsiTheme="minorHAnsi"/>
        </w:rPr>
        <w:t xml:space="preserve">devant un plat de pâtes « quelconque », je me suis demandé s’il ne serait pas possible de </w:t>
      </w:r>
      <w:r w:rsidR="002F7A21">
        <w:rPr>
          <w:rFonts w:asciiTheme="minorHAnsi" w:hAnsiTheme="minorHAnsi"/>
        </w:rPr>
        <w:t>proposer</w:t>
      </w:r>
      <w:r w:rsidR="00443CEE" w:rsidRPr="00443CEE">
        <w:rPr>
          <w:rFonts w:asciiTheme="minorHAnsi" w:hAnsiTheme="minorHAnsi"/>
        </w:rPr>
        <w:t xml:space="preserve"> quelque chose de plus gastronomique </w:t>
      </w:r>
      <w:r w:rsidR="001677B3">
        <w:rPr>
          <w:rFonts w:asciiTheme="minorHAnsi" w:hAnsiTheme="minorHAnsi"/>
        </w:rPr>
        <w:t>à partir de ce produit incontournable</w:t>
      </w:r>
      <w:r w:rsidR="00443CEE" w:rsidRPr="00443CEE">
        <w:rPr>
          <w:rFonts w:asciiTheme="minorHAnsi" w:hAnsiTheme="minorHAnsi"/>
        </w:rPr>
        <w:t>. L’envie de me lancer dans l’entrepreneuriat étant déjà grande</w:t>
      </w:r>
      <w:r w:rsidR="00220AAD">
        <w:rPr>
          <w:rFonts w:asciiTheme="minorHAnsi" w:hAnsiTheme="minorHAnsi"/>
        </w:rPr>
        <w:t>, ce ne fut plus qu’une question de temps avant de lancer</w:t>
      </w:r>
      <w:r w:rsidR="00956723">
        <w:rPr>
          <w:rFonts w:asciiTheme="minorHAnsi" w:hAnsiTheme="minorHAnsi"/>
        </w:rPr>
        <w:t xml:space="preserve"> la</w:t>
      </w:r>
      <w:r w:rsidR="009D063C">
        <w:rPr>
          <w:rFonts w:asciiTheme="minorHAnsi" w:hAnsiTheme="minorHAnsi"/>
        </w:rPr>
        <w:t xml:space="preserve"> </w:t>
      </w:r>
      <w:r w:rsidR="001677B3" w:rsidRPr="00443CEE">
        <w:rPr>
          <w:rFonts w:asciiTheme="minorHAnsi" w:hAnsiTheme="minorHAnsi"/>
        </w:rPr>
        <w:t>M</w:t>
      </w:r>
      <w:r w:rsidR="001677B3">
        <w:rPr>
          <w:rFonts w:asciiTheme="minorHAnsi" w:hAnsiTheme="minorHAnsi"/>
        </w:rPr>
        <w:t>aison</w:t>
      </w:r>
      <w:r w:rsidR="001677B3" w:rsidRPr="00443CEE">
        <w:rPr>
          <w:rFonts w:asciiTheme="minorHAnsi" w:hAnsiTheme="minorHAnsi"/>
        </w:rPr>
        <w:t xml:space="preserve"> </w:t>
      </w:r>
      <w:r w:rsidR="001677B3">
        <w:rPr>
          <w:rFonts w:asciiTheme="minorHAnsi" w:hAnsiTheme="minorHAnsi"/>
        </w:rPr>
        <w:t>Hermine</w:t>
      </w:r>
      <w:r w:rsidR="00220AAD">
        <w:rPr>
          <w:rFonts w:asciiTheme="minorHAnsi" w:hAnsiTheme="minorHAnsi"/>
        </w:rPr>
        <w:t>.</w:t>
      </w:r>
    </w:p>
    <w:p w14:paraId="6A4CB3CC" w14:textId="186D907C" w:rsidR="00443CEE" w:rsidRPr="00443CEE" w:rsidRDefault="00443CEE" w:rsidP="001677B3">
      <w:pPr>
        <w:spacing w:line="480" w:lineRule="auto"/>
        <w:jc w:val="both"/>
        <w:rPr>
          <w:rFonts w:asciiTheme="minorHAnsi" w:hAnsiTheme="minorHAnsi"/>
        </w:rPr>
      </w:pPr>
    </w:p>
    <w:p w14:paraId="72E6A919" w14:textId="77777777" w:rsidR="0016359A" w:rsidRDefault="0016359A">
      <w:pPr>
        <w:spacing w:after="160" w:line="278" w:lineRule="auto"/>
        <w:rPr>
          <w:rFonts w:asciiTheme="minorHAnsi" w:hAnsiTheme="minorHAnsi"/>
          <w:b/>
          <w:bCs/>
        </w:rPr>
      </w:pPr>
      <w:r>
        <w:rPr>
          <w:rFonts w:asciiTheme="minorHAnsi" w:hAnsiTheme="minorHAnsi"/>
          <w:b/>
          <w:bCs/>
        </w:rPr>
        <w:br w:type="page"/>
      </w:r>
    </w:p>
    <w:p w14:paraId="5E7D6C36" w14:textId="67A9A9DE" w:rsidR="001677B3" w:rsidRDefault="001677B3" w:rsidP="001677B3">
      <w:pPr>
        <w:spacing w:line="276" w:lineRule="auto"/>
        <w:jc w:val="both"/>
        <w:rPr>
          <w:rFonts w:asciiTheme="minorHAnsi" w:hAnsiTheme="minorHAnsi"/>
        </w:rPr>
      </w:pPr>
      <w:r>
        <w:rPr>
          <w:rFonts w:asciiTheme="minorHAnsi" w:hAnsiTheme="minorHAnsi"/>
          <w:b/>
          <w:bCs/>
        </w:rPr>
        <w:lastRenderedPageBreak/>
        <w:t>Justement, c</w:t>
      </w:r>
      <w:r w:rsidR="00443CEE" w:rsidRPr="00443CEE">
        <w:rPr>
          <w:rFonts w:asciiTheme="minorHAnsi" w:hAnsiTheme="minorHAnsi"/>
          <w:b/>
          <w:bCs/>
        </w:rPr>
        <w:t>omment vous êtes-vous lancé</w:t>
      </w:r>
      <w:r>
        <w:rPr>
          <w:rFonts w:asciiTheme="minorHAnsi" w:hAnsiTheme="minorHAnsi"/>
          <w:b/>
          <w:bCs/>
        </w:rPr>
        <w:t xml:space="preserve"> </w:t>
      </w:r>
      <w:r w:rsidR="00443CEE" w:rsidRPr="00443CEE">
        <w:rPr>
          <w:rFonts w:asciiTheme="minorHAnsi" w:hAnsiTheme="minorHAnsi"/>
          <w:b/>
          <w:bCs/>
        </w:rPr>
        <w:t>?</w:t>
      </w:r>
    </w:p>
    <w:p w14:paraId="2C8B4292" w14:textId="5FBEE87F" w:rsidR="00443CEE" w:rsidRDefault="00443CEE" w:rsidP="001677B3">
      <w:pPr>
        <w:spacing w:line="276" w:lineRule="auto"/>
        <w:jc w:val="both"/>
        <w:rPr>
          <w:rFonts w:asciiTheme="minorHAnsi" w:hAnsiTheme="minorHAnsi"/>
        </w:rPr>
      </w:pPr>
      <w:r w:rsidRPr="00443CEE">
        <w:rPr>
          <w:rFonts w:asciiTheme="minorHAnsi" w:hAnsiTheme="minorHAnsi"/>
        </w:rPr>
        <w:t>J’ai eu l’idée courant 2017</w:t>
      </w:r>
      <w:r w:rsidR="00364CE8">
        <w:rPr>
          <w:rFonts w:asciiTheme="minorHAnsi" w:hAnsiTheme="minorHAnsi"/>
        </w:rPr>
        <w:t>. J</w:t>
      </w:r>
      <w:r w:rsidRPr="00443CEE">
        <w:rPr>
          <w:rFonts w:asciiTheme="minorHAnsi" w:hAnsiTheme="minorHAnsi"/>
        </w:rPr>
        <w:t xml:space="preserve">e suis donc parti me former à </w:t>
      </w:r>
      <w:r w:rsidR="00587798">
        <w:rPr>
          <w:rFonts w:asciiTheme="minorHAnsi" w:hAnsiTheme="minorHAnsi"/>
        </w:rPr>
        <w:t>Gênes</w:t>
      </w:r>
      <w:r w:rsidRPr="00443CEE">
        <w:rPr>
          <w:rFonts w:asciiTheme="minorHAnsi" w:hAnsiTheme="minorHAnsi"/>
        </w:rPr>
        <w:t xml:space="preserve"> au métier de </w:t>
      </w:r>
      <w:proofErr w:type="spellStart"/>
      <w:r w:rsidRPr="00443CEE">
        <w:rPr>
          <w:rFonts w:asciiTheme="minorHAnsi" w:hAnsiTheme="minorHAnsi"/>
        </w:rPr>
        <w:t>pastier</w:t>
      </w:r>
      <w:proofErr w:type="spellEnd"/>
      <w:r w:rsidRPr="00443CEE">
        <w:rPr>
          <w:rFonts w:asciiTheme="minorHAnsi" w:hAnsiTheme="minorHAnsi"/>
        </w:rPr>
        <w:t xml:space="preserve">. </w:t>
      </w:r>
      <w:r w:rsidR="00587798">
        <w:rPr>
          <w:rFonts w:asciiTheme="minorHAnsi" w:hAnsiTheme="minorHAnsi"/>
        </w:rPr>
        <w:t>À</w:t>
      </w:r>
      <w:r w:rsidRPr="00443CEE">
        <w:rPr>
          <w:rFonts w:asciiTheme="minorHAnsi" w:hAnsiTheme="minorHAnsi"/>
        </w:rPr>
        <w:t xml:space="preserve"> la fin de ma formation, j’ai acheté ma première ligne de production à Bergame. Ensuite, avec ma femme, avec qui nous avons créé </w:t>
      </w:r>
      <w:r w:rsidR="00956723">
        <w:rPr>
          <w:rFonts w:asciiTheme="minorHAnsi" w:hAnsiTheme="minorHAnsi"/>
        </w:rPr>
        <w:t>la Maison Hermine</w:t>
      </w:r>
      <w:r w:rsidRPr="00443CEE">
        <w:rPr>
          <w:rFonts w:asciiTheme="minorHAnsi" w:hAnsiTheme="minorHAnsi"/>
        </w:rPr>
        <w:t>, nous avons décidé d</w:t>
      </w:r>
      <w:r w:rsidR="00364CE8">
        <w:rPr>
          <w:rFonts w:asciiTheme="minorHAnsi" w:hAnsiTheme="minorHAnsi"/>
        </w:rPr>
        <w:t xml:space="preserve">’implanter </w:t>
      </w:r>
      <w:r w:rsidRPr="00443CEE">
        <w:rPr>
          <w:rFonts w:asciiTheme="minorHAnsi" w:hAnsiTheme="minorHAnsi"/>
        </w:rPr>
        <w:t xml:space="preserve">cette ligne à Châteaubourg, près de Rennes. Et c’est là qu’en 2020, l’aventure </w:t>
      </w:r>
      <w:r w:rsidR="00956723">
        <w:rPr>
          <w:rFonts w:asciiTheme="minorHAnsi" w:hAnsiTheme="minorHAnsi"/>
        </w:rPr>
        <w:t>Maison Hermine</w:t>
      </w:r>
      <w:r w:rsidR="00956723" w:rsidRPr="00443CEE">
        <w:rPr>
          <w:rFonts w:asciiTheme="minorHAnsi" w:hAnsiTheme="minorHAnsi"/>
        </w:rPr>
        <w:t xml:space="preserve"> </w:t>
      </w:r>
      <w:r w:rsidRPr="00443CEE">
        <w:rPr>
          <w:rFonts w:asciiTheme="minorHAnsi" w:hAnsiTheme="minorHAnsi"/>
        </w:rPr>
        <w:t>a commencé.</w:t>
      </w:r>
    </w:p>
    <w:p w14:paraId="13F88F3F" w14:textId="4A4302BA" w:rsidR="00443CEE" w:rsidRPr="00443CEE" w:rsidRDefault="009310E6" w:rsidP="001677B3">
      <w:pPr>
        <w:spacing w:line="480" w:lineRule="auto"/>
        <w:jc w:val="both"/>
        <w:rPr>
          <w:rFonts w:asciiTheme="minorHAnsi" w:hAnsiTheme="minorHAnsi"/>
        </w:rPr>
      </w:pPr>
      <w:r>
        <w:rPr>
          <w:noProof/>
          <w14:ligatures w14:val="standardContextual"/>
        </w:rPr>
        <w:drawing>
          <wp:anchor distT="0" distB="0" distL="114300" distR="114300" simplePos="0" relativeHeight="251665408" behindDoc="0" locked="0" layoutInCell="1" allowOverlap="1" wp14:anchorId="6573FB7C" wp14:editId="6FE672F8">
            <wp:simplePos x="0" y="0"/>
            <wp:positionH relativeFrom="column">
              <wp:posOffset>1905</wp:posOffset>
            </wp:positionH>
            <wp:positionV relativeFrom="paragraph">
              <wp:posOffset>369570</wp:posOffset>
            </wp:positionV>
            <wp:extent cx="5760720" cy="3839210"/>
            <wp:effectExtent l="0" t="0" r="0" b="8890"/>
            <wp:wrapTopAndBottom/>
            <wp:docPr id="808341226" name="Image 4" descr="Une image contenant personne, habits, intérieur, Visage humai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8341226" name="Image 4" descr="Une image contenant personne, habits, intérieur, Visage humain&#10;&#10;Description générée automatiquemen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38392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9845FB6" w14:textId="77777777" w:rsidR="009310E6" w:rsidRDefault="009310E6" w:rsidP="001677B3">
      <w:pPr>
        <w:spacing w:line="276" w:lineRule="auto"/>
        <w:jc w:val="both"/>
        <w:rPr>
          <w:rFonts w:asciiTheme="minorHAnsi" w:hAnsiTheme="minorHAnsi"/>
          <w:b/>
          <w:bCs/>
        </w:rPr>
      </w:pPr>
    </w:p>
    <w:p w14:paraId="7C3A9EAE" w14:textId="77777777" w:rsidR="009310E6" w:rsidRDefault="009310E6" w:rsidP="001677B3">
      <w:pPr>
        <w:spacing w:line="276" w:lineRule="auto"/>
        <w:jc w:val="both"/>
        <w:rPr>
          <w:rFonts w:asciiTheme="minorHAnsi" w:hAnsiTheme="minorHAnsi"/>
          <w:b/>
          <w:bCs/>
        </w:rPr>
      </w:pPr>
    </w:p>
    <w:p w14:paraId="4395F902" w14:textId="36588031" w:rsidR="001677B3" w:rsidRDefault="00364CE8" w:rsidP="001677B3">
      <w:pPr>
        <w:spacing w:line="276" w:lineRule="auto"/>
        <w:jc w:val="both"/>
        <w:rPr>
          <w:rFonts w:asciiTheme="minorHAnsi" w:hAnsiTheme="minorHAnsi"/>
        </w:rPr>
      </w:pPr>
      <w:r>
        <w:rPr>
          <w:rFonts w:asciiTheme="minorHAnsi" w:hAnsiTheme="minorHAnsi"/>
          <w:b/>
          <w:bCs/>
        </w:rPr>
        <w:t>P</w:t>
      </w:r>
      <w:r w:rsidRPr="00443CEE">
        <w:rPr>
          <w:rFonts w:asciiTheme="minorHAnsi" w:hAnsiTheme="minorHAnsi"/>
          <w:b/>
          <w:bCs/>
        </w:rPr>
        <w:t xml:space="preserve">ourquoi </w:t>
      </w:r>
      <w:r>
        <w:rPr>
          <w:rFonts w:asciiTheme="minorHAnsi" w:hAnsiTheme="minorHAnsi"/>
          <w:b/>
          <w:bCs/>
        </w:rPr>
        <w:t>d</w:t>
      </w:r>
      <w:r w:rsidR="00443CEE" w:rsidRPr="00443CEE">
        <w:rPr>
          <w:rFonts w:asciiTheme="minorHAnsi" w:hAnsiTheme="minorHAnsi"/>
          <w:b/>
          <w:bCs/>
        </w:rPr>
        <w:t>es pâtes bretonnes</w:t>
      </w:r>
      <w:r>
        <w:rPr>
          <w:rFonts w:asciiTheme="minorHAnsi" w:hAnsiTheme="minorHAnsi"/>
          <w:b/>
          <w:bCs/>
        </w:rPr>
        <w:t xml:space="preserve"> </w:t>
      </w:r>
      <w:r w:rsidR="00443CEE" w:rsidRPr="00443CEE">
        <w:rPr>
          <w:rFonts w:asciiTheme="minorHAnsi" w:hAnsiTheme="minorHAnsi"/>
          <w:b/>
          <w:bCs/>
        </w:rPr>
        <w:t>?</w:t>
      </w:r>
    </w:p>
    <w:p w14:paraId="75859A0D" w14:textId="0EE1405F" w:rsidR="00443CEE" w:rsidRDefault="00443CEE" w:rsidP="001677B3">
      <w:pPr>
        <w:spacing w:line="276" w:lineRule="auto"/>
        <w:jc w:val="both"/>
        <w:rPr>
          <w:rFonts w:asciiTheme="minorHAnsi" w:hAnsiTheme="minorHAnsi"/>
        </w:rPr>
      </w:pPr>
      <w:r w:rsidRPr="00443CEE">
        <w:rPr>
          <w:rFonts w:asciiTheme="minorHAnsi" w:hAnsiTheme="minorHAnsi"/>
        </w:rPr>
        <w:t xml:space="preserve">Il faut savoir que même si nos pâtes </w:t>
      </w:r>
      <w:r w:rsidR="002C6B48">
        <w:rPr>
          <w:rFonts w:asciiTheme="minorHAnsi" w:hAnsiTheme="minorHAnsi"/>
        </w:rPr>
        <w:t>se font</w:t>
      </w:r>
      <w:r w:rsidRPr="00443CEE">
        <w:rPr>
          <w:rFonts w:asciiTheme="minorHAnsi" w:hAnsiTheme="minorHAnsi"/>
        </w:rPr>
        <w:t xml:space="preserve"> appeler </w:t>
      </w:r>
      <w:r w:rsidR="00AC3FAB">
        <w:rPr>
          <w:rFonts w:asciiTheme="minorHAnsi" w:hAnsiTheme="minorHAnsi"/>
        </w:rPr>
        <w:t>« </w:t>
      </w:r>
      <w:r w:rsidRPr="00443CEE">
        <w:rPr>
          <w:rFonts w:asciiTheme="minorHAnsi" w:hAnsiTheme="minorHAnsi"/>
        </w:rPr>
        <w:t>pâtes bretonnes</w:t>
      </w:r>
      <w:r w:rsidR="00AC3FAB">
        <w:rPr>
          <w:rFonts w:asciiTheme="minorHAnsi" w:hAnsiTheme="minorHAnsi"/>
        </w:rPr>
        <w:t> »</w:t>
      </w:r>
      <w:r w:rsidRPr="00443CEE">
        <w:rPr>
          <w:rFonts w:asciiTheme="minorHAnsi" w:hAnsiTheme="minorHAnsi"/>
        </w:rPr>
        <w:t xml:space="preserve">, elles restent avant tout réalisées avec le </w:t>
      </w:r>
      <w:r w:rsidR="002C6B48" w:rsidRPr="00443CEE">
        <w:rPr>
          <w:rFonts w:asciiTheme="minorHAnsi" w:hAnsiTheme="minorHAnsi"/>
        </w:rPr>
        <w:t xml:space="preserve">savoir-faire </w:t>
      </w:r>
      <w:r w:rsidRPr="00443CEE">
        <w:rPr>
          <w:rFonts w:asciiTheme="minorHAnsi" w:hAnsiTheme="minorHAnsi"/>
        </w:rPr>
        <w:t>traditionnel italien. Notre touche bretonne se retrouve dans chacune de nos recettes</w:t>
      </w:r>
      <w:r w:rsidR="002C6B48">
        <w:rPr>
          <w:rFonts w:asciiTheme="minorHAnsi" w:hAnsiTheme="minorHAnsi"/>
        </w:rPr>
        <w:t xml:space="preserve"> et des </w:t>
      </w:r>
      <w:r w:rsidR="00AA2AF7">
        <w:rPr>
          <w:rFonts w:asciiTheme="minorHAnsi" w:hAnsiTheme="minorHAnsi"/>
        </w:rPr>
        <w:t>ingrédients</w:t>
      </w:r>
      <w:r w:rsidR="002C6B48">
        <w:rPr>
          <w:rFonts w:asciiTheme="minorHAnsi" w:hAnsiTheme="minorHAnsi"/>
        </w:rPr>
        <w:t xml:space="preserve"> que nous utilisons</w:t>
      </w:r>
      <w:r w:rsidRPr="00443CEE">
        <w:rPr>
          <w:rFonts w:asciiTheme="minorHAnsi" w:hAnsiTheme="minorHAnsi"/>
        </w:rPr>
        <w:t>, avec par exemple des pâtes au blé noir, aux algues, ou encore à l’encre de seiche. Des recettes 100% locales qui font aujourd’hui notre succès.</w:t>
      </w:r>
    </w:p>
    <w:p w14:paraId="1F60D81E" w14:textId="5F2B1EE5" w:rsidR="00443CEE" w:rsidRPr="00443CEE" w:rsidRDefault="00443CEE" w:rsidP="001677B3">
      <w:pPr>
        <w:spacing w:line="480" w:lineRule="auto"/>
        <w:jc w:val="both"/>
        <w:rPr>
          <w:rFonts w:asciiTheme="minorHAnsi" w:hAnsiTheme="minorHAnsi"/>
        </w:rPr>
      </w:pPr>
    </w:p>
    <w:p w14:paraId="713099F5" w14:textId="77777777" w:rsidR="007D03DE" w:rsidRDefault="007D03DE" w:rsidP="001677B3">
      <w:pPr>
        <w:spacing w:line="276" w:lineRule="auto"/>
        <w:jc w:val="both"/>
        <w:rPr>
          <w:rFonts w:asciiTheme="minorHAnsi" w:hAnsiTheme="minorHAnsi"/>
          <w:b/>
          <w:bCs/>
        </w:rPr>
      </w:pPr>
    </w:p>
    <w:p w14:paraId="4263167C" w14:textId="77777777" w:rsidR="007D03DE" w:rsidRDefault="007D03DE" w:rsidP="001677B3">
      <w:pPr>
        <w:spacing w:line="276" w:lineRule="auto"/>
        <w:jc w:val="both"/>
        <w:rPr>
          <w:rFonts w:asciiTheme="minorHAnsi" w:hAnsiTheme="minorHAnsi"/>
          <w:b/>
          <w:bCs/>
        </w:rPr>
      </w:pPr>
    </w:p>
    <w:p w14:paraId="4FCD1F96" w14:textId="77777777" w:rsidR="007D03DE" w:rsidRDefault="007D03DE" w:rsidP="001677B3">
      <w:pPr>
        <w:spacing w:line="276" w:lineRule="auto"/>
        <w:jc w:val="both"/>
        <w:rPr>
          <w:rFonts w:asciiTheme="minorHAnsi" w:hAnsiTheme="minorHAnsi"/>
          <w:b/>
          <w:bCs/>
        </w:rPr>
      </w:pPr>
    </w:p>
    <w:p w14:paraId="6F48DEAF" w14:textId="77777777" w:rsidR="007D03DE" w:rsidRDefault="007D03DE" w:rsidP="001677B3">
      <w:pPr>
        <w:spacing w:line="276" w:lineRule="auto"/>
        <w:jc w:val="both"/>
        <w:rPr>
          <w:rFonts w:asciiTheme="minorHAnsi" w:hAnsiTheme="minorHAnsi"/>
          <w:b/>
          <w:bCs/>
        </w:rPr>
      </w:pPr>
    </w:p>
    <w:p w14:paraId="18C8E95F" w14:textId="77777777" w:rsidR="007D03DE" w:rsidRDefault="007D03DE" w:rsidP="001677B3">
      <w:pPr>
        <w:spacing w:line="276" w:lineRule="auto"/>
        <w:jc w:val="both"/>
        <w:rPr>
          <w:rFonts w:asciiTheme="minorHAnsi" w:hAnsiTheme="minorHAnsi"/>
          <w:b/>
          <w:bCs/>
        </w:rPr>
      </w:pPr>
    </w:p>
    <w:p w14:paraId="14D1D8BB" w14:textId="77777777" w:rsidR="007D03DE" w:rsidRDefault="007D03DE" w:rsidP="001677B3">
      <w:pPr>
        <w:spacing w:line="276" w:lineRule="auto"/>
        <w:jc w:val="both"/>
        <w:rPr>
          <w:rFonts w:asciiTheme="minorHAnsi" w:hAnsiTheme="minorHAnsi"/>
          <w:b/>
          <w:bCs/>
        </w:rPr>
      </w:pPr>
    </w:p>
    <w:p w14:paraId="2995173B" w14:textId="67993B29" w:rsidR="00C84312" w:rsidRDefault="00734108" w:rsidP="001677B3">
      <w:pPr>
        <w:spacing w:line="276" w:lineRule="auto"/>
        <w:jc w:val="both"/>
        <w:rPr>
          <w:rFonts w:asciiTheme="minorHAnsi" w:hAnsiTheme="minorHAnsi"/>
          <w:b/>
          <w:bCs/>
        </w:rPr>
      </w:pPr>
      <w:r>
        <w:rPr>
          <w:noProof/>
          <w14:ligatures w14:val="standardContextual"/>
        </w:rPr>
        <w:lastRenderedPageBreak/>
        <w:drawing>
          <wp:anchor distT="0" distB="0" distL="114300" distR="114300" simplePos="0" relativeHeight="251671552" behindDoc="0" locked="0" layoutInCell="1" allowOverlap="1" wp14:anchorId="2299D080" wp14:editId="1AE7CB96">
            <wp:simplePos x="0" y="0"/>
            <wp:positionH relativeFrom="column">
              <wp:posOffset>65405</wp:posOffset>
            </wp:positionH>
            <wp:positionV relativeFrom="paragraph">
              <wp:posOffset>0</wp:posOffset>
            </wp:positionV>
            <wp:extent cx="2890520" cy="4337050"/>
            <wp:effectExtent l="0" t="0" r="5080" b="6350"/>
            <wp:wrapTopAndBottom/>
            <wp:docPr id="1532911573" name="Image 7" descr="Une image contenant personne, habits, intérieur, nourritu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2911573" name="Image 7" descr="Une image contenant personne, habits, intérieur, nourriture&#10;&#10;Description générée automatiquement"/>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90520" cy="43370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4E03926" w14:textId="77777777" w:rsidR="00734108" w:rsidRDefault="00734108">
      <w:pPr>
        <w:spacing w:after="160" w:line="278" w:lineRule="auto"/>
        <w:rPr>
          <w:rFonts w:asciiTheme="minorHAnsi" w:hAnsiTheme="minorHAnsi"/>
          <w:b/>
          <w:bCs/>
        </w:rPr>
      </w:pPr>
      <w:r>
        <w:rPr>
          <w:rFonts w:asciiTheme="minorHAnsi" w:hAnsiTheme="minorHAnsi"/>
          <w:b/>
          <w:bCs/>
        </w:rPr>
        <w:br w:type="page"/>
      </w:r>
    </w:p>
    <w:p w14:paraId="640355D8" w14:textId="67C7BE66" w:rsidR="001677B3" w:rsidRDefault="002C6B48" w:rsidP="001677B3">
      <w:pPr>
        <w:spacing w:line="276" w:lineRule="auto"/>
        <w:jc w:val="both"/>
        <w:rPr>
          <w:rFonts w:asciiTheme="minorHAnsi" w:hAnsiTheme="minorHAnsi"/>
        </w:rPr>
      </w:pPr>
      <w:r>
        <w:rPr>
          <w:rFonts w:asciiTheme="minorHAnsi" w:hAnsiTheme="minorHAnsi"/>
          <w:b/>
          <w:bCs/>
        </w:rPr>
        <w:lastRenderedPageBreak/>
        <w:t>C</w:t>
      </w:r>
      <w:r w:rsidR="00443CEE" w:rsidRPr="00443CEE">
        <w:rPr>
          <w:rFonts w:asciiTheme="minorHAnsi" w:hAnsiTheme="minorHAnsi"/>
          <w:b/>
          <w:bCs/>
        </w:rPr>
        <w:t>’est important pour vous de produire local ?</w:t>
      </w:r>
    </w:p>
    <w:p w14:paraId="2173DBB6" w14:textId="4FDF8026" w:rsidR="00443CEE" w:rsidRDefault="00977B4B" w:rsidP="001677B3">
      <w:pPr>
        <w:spacing w:line="276" w:lineRule="auto"/>
        <w:jc w:val="both"/>
        <w:rPr>
          <w:rFonts w:asciiTheme="minorHAnsi" w:hAnsiTheme="minorHAnsi"/>
        </w:rPr>
      </w:pPr>
      <w:r>
        <w:rPr>
          <w:rFonts w:asciiTheme="minorHAnsi" w:hAnsiTheme="minorHAnsi"/>
        </w:rPr>
        <w:t>Absolument !</w:t>
      </w:r>
      <w:r w:rsidR="00443CEE" w:rsidRPr="00443CEE">
        <w:rPr>
          <w:rFonts w:asciiTheme="minorHAnsi" w:hAnsiTheme="minorHAnsi"/>
        </w:rPr>
        <w:t xml:space="preserve"> </w:t>
      </w:r>
      <w:r>
        <w:rPr>
          <w:rFonts w:asciiTheme="minorHAnsi" w:hAnsiTheme="minorHAnsi"/>
        </w:rPr>
        <w:t>N</w:t>
      </w:r>
      <w:r w:rsidR="003E22C2" w:rsidRPr="00443CEE">
        <w:rPr>
          <w:rFonts w:asciiTheme="minorHAnsi" w:hAnsiTheme="minorHAnsi"/>
        </w:rPr>
        <w:t xml:space="preserve">ous </w:t>
      </w:r>
      <w:r w:rsidR="003E22C2">
        <w:rPr>
          <w:rFonts w:asciiTheme="minorHAnsi" w:hAnsiTheme="minorHAnsi"/>
        </w:rPr>
        <w:t>y portons une attention</w:t>
      </w:r>
      <w:r>
        <w:rPr>
          <w:rFonts w:asciiTheme="minorHAnsi" w:hAnsiTheme="minorHAnsi"/>
        </w:rPr>
        <w:t xml:space="preserve"> toute</w:t>
      </w:r>
      <w:r w:rsidR="003E22C2">
        <w:rPr>
          <w:rFonts w:asciiTheme="minorHAnsi" w:hAnsiTheme="minorHAnsi"/>
        </w:rPr>
        <w:t xml:space="preserve"> particulière.</w:t>
      </w:r>
      <w:r w:rsidR="00443CEE" w:rsidRPr="00443CEE">
        <w:rPr>
          <w:rFonts w:asciiTheme="minorHAnsi" w:hAnsiTheme="minorHAnsi"/>
        </w:rPr>
        <w:t xml:space="preserve"> L’idée est vraiment de </w:t>
      </w:r>
      <w:r>
        <w:rPr>
          <w:rFonts w:asciiTheme="minorHAnsi" w:hAnsiTheme="minorHAnsi"/>
        </w:rPr>
        <w:t>faire en priorité appel aux</w:t>
      </w:r>
      <w:r w:rsidR="00443CEE" w:rsidRPr="00443CEE">
        <w:rPr>
          <w:rFonts w:asciiTheme="minorHAnsi" w:hAnsiTheme="minorHAnsi"/>
        </w:rPr>
        <w:t xml:space="preserve"> producteurs</w:t>
      </w:r>
      <w:r>
        <w:rPr>
          <w:rFonts w:asciiTheme="minorHAnsi" w:hAnsiTheme="minorHAnsi"/>
        </w:rPr>
        <w:t xml:space="preserve"> </w:t>
      </w:r>
      <w:r w:rsidR="00AA2AF7">
        <w:rPr>
          <w:rFonts w:asciiTheme="minorHAnsi" w:hAnsiTheme="minorHAnsi"/>
        </w:rPr>
        <w:t>locaux</w:t>
      </w:r>
      <w:r w:rsidR="00443CEE" w:rsidRPr="00443CEE">
        <w:rPr>
          <w:rFonts w:asciiTheme="minorHAnsi" w:hAnsiTheme="minorHAnsi"/>
        </w:rPr>
        <w:t xml:space="preserve">, et cela pour </w:t>
      </w:r>
      <w:r w:rsidR="00AA2AF7">
        <w:rPr>
          <w:rFonts w:asciiTheme="minorHAnsi" w:hAnsiTheme="minorHAnsi"/>
        </w:rPr>
        <w:t xml:space="preserve">l’ensemble de </w:t>
      </w:r>
      <w:r w:rsidR="00443CEE" w:rsidRPr="00443CEE">
        <w:rPr>
          <w:rFonts w:asciiTheme="minorHAnsi" w:hAnsiTheme="minorHAnsi"/>
        </w:rPr>
        <w:t>nos 18 références</w:t>
      </w:r>
      <w:r w:rsidR="00AA6BD1">
        <w:rPr>
          <w:rFonts w:asciiTheme="minorHAnsi" w:hAnsiTheme="minorHAnsi"/>
        </w:rPr>
        <w:t>. Que</w:t>
      </w:r>
      <w:r w:rsidR="00443CEE" w:rsidRPr="00443CEE">
        <w:rPr>
          <w:rFonts w:asciiTheme="minorHAnsi" w:hAnsiTheme="minorHAnsi"/>
        </w:rPr>
        <w:t xml:space="preserve"> ce soit lors de l’achat d’ingrédients </w:t>
      </w:r>
      <w:r w:rsidR="00AC3FAB">
        <w:rPr>
          <w:rFonts w:asciiTheme="minorHAnsi" w:hAnsiTheme="minorHAnsi"/>
        </w:rPr>
        <w:t xml:space="preserve">essentiels </w:t>
      </w:r>
      <w:r w:rsidR="00443CEE" w:rsidRPr="00443CEE">
        <w:rPr>
          <w:rFonts w:asciiTheme="minorHAnsi" w:hAnsiTheme="minorHAnsi"/>
        </w:rPr>
        <w:t xml:space="preserve">comme le blé noir IGP Bretagne ou pour </w:t>
      </w:r>
      <w:r w:rsidR="002F7A21">
        <w:rPr>
          <w:rFonts w:asciiTheme="minorHAnsi" w:hAnsiTheme="minorHAnsi"/>
        </w:rPr>
        <w:t>l</w:t>
      </w:r>
      <w:r w:rsidR="00443CEE" w:rsidRPr="00443CEE">
        <w:rPr>
          <w:rFonts w:asciiTheme="minorHAnsi" w:hAnsiTheme="minorHAnsi"/>
        </w:rPr>
        <w:t>es éléments de garniture</w:t>
      </w:r>
      <w:r w:rsidR="00AA2AF7">
        <w:rPr>
          <w:rFonts w:asciiTheme="minorHAnsi" w:hAnsiTheme="minorHAnsi"/>
        </w:rPr>
        <w:t>,</w:t>
      </w:r>
      <w:r w:rsidR="00443CEE" w:rsidRPr="00443CEE">
        <w:rPr>
          <w:rFonts w:asciiTheme="minorHAnsi" w:hAnsiTheme="minorHAnsi"/>
        </w:rPr>
        <w:t xml:space="preserve"> comme les oignons de Roscoff</w:t>
      </w:r>
      <w:r w:rsidR="00AC3FAB">
        <w:rPr>
          <w:rFonts w:asciiTheme="minorHAnsi" w:hAnsiTheme="minorHAnsi"/>
        </w:rPr>
        <w:t xml:space="preserve"> ou encore</w:t>
      </w:r>
      <w:r w:rsidR="00443CEE" w:rsidRPr="00443CEE">
        <w:rPr>
          <w:rFonts w:asciiTheme="minorHAnsi" w:hAnsiTheme="minorHAnsi"/>
        </w:rPr>
        <w:t xml:space="preserve"> les algues de la baie de Saint-Brieuc</w:t>
      </w:r>
      <w:r w:rsidR="00AA6BD1">
        <w:rPr>
          <w:rFonts w:asciiTheme="minorHAnsi" w:hAnsiTheme="minorHAnsi"/>
        </w:rPr>
        <w:t xml:space="preserve">, </w:t>
      </w:r>
      <w:r w:rsidR="00AA2AF7">
        <w:rPr>
          <w:rFonts w:asciiTheme="minorHAnsi" w:hAnsiTheme="minorHAnsi"/>
        </w:rPr>
        <w:t>sourcer</w:t>
      </w:r>
      <w:r w:rsidR="00AA6BD1">
        <w:rPr>
          <w:rFonts w:asciiTheme="minorHAnsi" w:hAnsiTheme="minorHAnsi"/>
        </w:rPr>
        <w:t xml:space="preserve"> local </w:t>
      </w:r>
      <w:r w:rsidR="00AA2AF7">
        <w:rPr>
          <w:rFonts w:asciiTheme="minorHAnsi" w:hAnsiTheme="minorHAnsi"/>
        </w:rPr>
        <w:t>fait partie de nos engagements</w:t>
      </w:r>
      <w:r w:rsidR="00AA6BD1">
        <w:rPr>
          <w:rFonts w:asciiTheme="minorHAnsi" w:hAnsiTheme="minorHAnsi"/>
        </w:rPr>
        <w:t>.</w:t>
      </w:r>
    </w:p>
    <w:p w14:paraId="4CE56165" w14:textId="5C2D602B" w:rsidR="00443CEE" w:rsidRDefault="00443CEE" w:rsidP="001677B3">
      <w:pPr>
        <w:spacing w:line="480" w:lineRule="auto"/>
        <w:jc w:val="both"/>
        <w:rPr>
          <w:rFonts w:asciiTheme="minorHAnsi" w:hAnsiTheme="minorHAnsi"/>
        </w:rPr>
      </w:pPr>
    </w:p>
    <w:p w14:paraId="03844FB9" w14:textId="125D38CF" w:rsidR="008407CD" w:rsidRPr="00443CEE" w:rsidRDefault="008407CD" w:rsidP="001677B3">
      <w:pPr>
        <w:spacing w:line="480" w:lineRule="auto"/>
        <w:jc w:val="both"/>
        <w:rPr>
          <w:rFonts w:asciiTheme="minorHAnsi" w:hAnsiTheme="minorHAnsi"/>
        </w:rPr>
      </w:pPr>
    </w:p>
    <w:p w14:paraId="7DBBCC2C" w14:textId="715DF664" w:rsidR="00734108" w:rsidRDefault="00734108">
      <w:pPr>
        <w:spacing w:after="160" w:line="278" w:lineRule="auto"/>
        <w:rPr>
          <w:rFonts w:asciiTheme="minorHAnsi" w:hAnsiTheme="minorHAnsi"/>
          <w:b/>
          <w:bCs/>
        </w:rPr>
      </w:pPr>
      <w:r>
        <w:rPr>
          <w:noProof/>
          <w14:ligatures w14:val="standardContextual"/>
        </w:rPr>
        <w:drawing>
          <wp:anchor distT="0" distB="0" distL="114300" distR="114300" simplePos="0" relativeHeight="251673600" behindDoc="0" locked="0" layoutInCell="1" allowOverlap="1" wp14:anchorId="72189367" wp14:editId="5803C97C">
            <wp:simplePos x="0" y="0"/>
            <wp:positionH relativeFrom="column">
              <wp:posOffset>992505</wp:posOffset>
            </wp:positionH>
            <wp:positionV relativeFrom="paragraph">
              <wp:posOffset>298450</wp:posOffset>
            </wp:positionV>
            <wp:extent cx="3935095" cy="5905500"/>
            <wp:effectExtent l="0" t="0" r="8255" b="0"/>
            <wp:wrapTopAndBottom/>
            <wp:docPr id="743256207" name="Image 8" descr="Une image contenant intérieur, Snack, nourriture, tab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3256207" name="Image 8" descr="Une image contenant intérieur, Snack, nourriture, table&#10;&#10;Description générée automatiquemen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935095" cy="59055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heme="minorHAnsi" w:hAnsiTheme="minorHAnsi"/>
          <w:b/>
          <w:bCs/>
        </w:rPr>
        <w:br w:type="page"/>
      </w:r>
    </w:p>
    <w:p w14:paraId="6B847411" w14:textId="2B0B7395" w:rsidR="001677B3" w:rsidRDefault="00443CEE" w:rsidP="001677B3">
      <w:pPr>
        <w:spacing w:line="276" w:lineRule="auto"/>
        <w:jc w:val="both"/>
        <w:rPr>
          <w:rFonts w:asciiTheme="minorHAnsi" w:hAnsiTheme="minorHAnsi"/>
        </w:rPr>
      </w:pPr>
      <w:r w:rsidRPr="00443CEE">
        <w:rPr>
          <w:rFonts w:asciiTheme="minorHAnsi" w:hAnsiTheme="minorHAnsi"/>
          <w:b/>
          <w:bCs/>
        </w:rPr>
        <w:lastRenderedPageBreak/>
        <w:t>Y a-t-il d’autres valeurs comme celle-ci qui vous tiennent à cœur ?</w:t>
      </w:r>
    </w:p>
    <w:p w14:paraId="74C099AC" w14:textId="74570A61" w:rsidR="00443CEE" w:rsidRDefault="00181C8F" w:rsidP="001677B3">
      <w:pPr>
        <w:spacing w:line="276" w:lineRule="auto"/>
        <w:jc w:val="both"/>
        <w:rPr>
          <w:rFonts w:asciiTheme="minorHAnsi" w:hAnsiTheme="minorHAnsi"/>
        </w:rPr>
      </w:pPr>
      <w:r>
        <w:rPr>
          <w:rFonts w:asciiTheme="minorHAnsi" w:hAnsiTheme="minorHAnsi"/>
        </w:rPr>
        <w:t>Bien sûr ! C</w:t>
      </w:r>
      <w:r w:rsidR="00443CEE" w:rsidRPr="00443CEE">
        <w:rPr>
          <w:rFonts w:asciiTheme="minorHAnsi" w:hAnsiTheme="minorHAnsi"/>
        </w:rPr>
        <w:t xml:space="preserve">’est </w:t>
      </w:r>
      <w:r>
        <w:rPr>
          <w:rFonts w:asciiTheme="minorHAnsi" w:hAnsiTheme="minorHAnsi"/>
        </w:rPr>
        <w:t xml:space="preserve">d’ailleurs </w:t>
      </w:r>
      <w:r w:rsidR="00443CEE" w:rsidRPr="00443CEE">
        <w:rPr>
          <w:rFonts w:asciiTheme="minorHAnsi" w:hAnsiTheme="minorHAnsi"/>
        </w:rPr>
        <w:t xml:space="preserve">une des raisons pour lesquelles je me suis mis à mon compte, pour faire valoir </w:t>
      </w:r>
      <w:r w:rsidR="00AA6BD1">
        <w:rPr>
          <w:rFonts w:asciiTheme="minorHAnsi" w:hAnsiTheme="minorHAnsi"/>
        </w:rPr>
        <w:t>des</w:t>
      </w:r>
      <w:r w:rsidR="00443CEE" w:rsidRPr="00443CEE">
        <w:rPr>
          <w:rFonts w:asciiTheme="minorHAnsi" w:hAnsiTheme="minorHAnsi"/>
        </w:rPr>
        <w:t xml:space="preserve"> valeurs et </w:t>
      </w:r>
      <w:r w:rsidR="00AA6BD1">
        <w:rPr>
          <w:rFonts w:asciiTheme="minorHAnsi" w:hAnsiTheme="minorHAnsi"/>
        </w:rPr>
        <w:t xml:space="preserve">des </w:t>
      </w:r>
      <w:r w:rsidR="00443CEE" w:rsidRPr="00443CEE">
        <w:rPr>
          <w:rFonts w:asciiTheme="minorHAnsi" w:hAnsiTheme="minorHAnsi"/>
        </w:rPr>
        <w:t xml:space="preserve">principes </w:t>
      </w:r>
      <w:r w:rsidR="006964DB">
        <w:rPr>
          <w:rFonts w:asciiTheme="minorHAnsi" w:hAnsiTheme="minorHAnsi"/>
        </w:rPr>
        <w:t>auxquels je suis attaché</w:t>
      </w:r>
      <w:r w:rsidR="00443CEE" w:rsidRPr="00443CEE">
        <w:rPr>
          <w:rFonts w:asciiTheme="minorHAnsi" w:hAnsiTheme="minorHAnsi"/>
        </w:rPr>
        <w:t xml:space="preserve">. Que ce soit par rapport à nos engagements environnementaux, notamment la réduction de notre consommation d’eau, ou pour la transparence envers nos consommateurs, notre volonté est vraiment de </w:t>
      </w:r>
      <w:r>
        <w:rPr>
          <w:rFonts w:asciiTheme="minorHAnsi" w:hAnsiTheme="minorHAnsi"/>
        </w:rPr>
        <w:t>proposer</w:t>
      </w:r>
      <w:r w:rsidR="00443CEE" w:rsidRPr="00443CEE">
        <w:rPr>
          <w:rFonts w:asciiTheme="minorHAnsi" w:hAnsiTheme="minorHAnsi"/>
        </w:rPr>
        <w:t xml:space="preserve"> un produit respectueux, qui s’adresse à une clientèle qui nous ressemble</w:t>
      </w:r>
      <w:r w:rsidR="006964DB">
        <w:rPr>
          <w:rFonts w:asciiTheme="minorHAnsi" w:hAnsiTheme="minorHAnsi"/>
        </w:rPr>
        <w:t xml:space="preserve">. </w:t>
      </w:r>
      <w:r w:rsidR="00443CEE" w:rsidRPr="00443CEE">
        <w:rPr>
          <w:rFonts w:asciiTheme="minorHAnsi" w:hAnsiTheme="minorHAnsi"/>
        </w:rPr>
        <w:t xml:space="preserve">Le but n’est pas que nos pâtes soient </w:t>
      </w:r>
      <w:r w:rsidR="00AA6BD1">
        <w:rPr>
          <w:rFonts w:asciiTheme="minorHAnsi" w:hAnsiTheme="minorHAnsi"/>
        </w:rPr>
        <w:t>un</w:t>
      </w:r>
      <w:r w:rsidR="00443CEE" w:rsidRPr="00443CEE">
        <w:rPr>
          <w:rFonts w:asciiTheme="minorHAnsi" w:hAnsiTheme="minorHAnsi"/>
        </w:rPr>
        <w:t xml:space="preserve"> produi</w:t>
      </w:r>
      <w:r w:rsidR="00AA6BD1">
        <w:rPr>
          <w:rFonts w:asciiTheme="minorHAnsi" w:hAnsiTheme="minorHAnsi"/>
        </w:rPr>
        <w:t>t</w:t>
      </w:r>
      <w:r w:rsidR="00443CEE" w:rsidRPr="00443CEE">
        <w:rPr>
          <w:rFonts w:asciiTheme="minorHAnsi" w:hAnsiTheme="minorHAnsi"/>
        </w:rPr>
        <w:t xml:space="preserve"> de fond de placard</w:t>
      </w:r>
      <w:r>
        <w:rPr>
          <w:rFonts w:asciiTheme="minorHAnsi" w:hAnsiTheme="minorHAnsi"/>
        </w:rPr>
        <w:t xml:space="preserve"> que l’on consomme au quotidien sans y prêter attention.</w:t>
      </w:r>
      <w:r w:rsidR="00443CEE" w:rsidRPr="00443CEE">
        <w:rPr>
          <w:rFonts w:asciiTheme="minorHAnsi" w:hAnsiTheme="minorHAnsi"/>
        </w:rPr>
        <w:t xml:space="preserve"> </w:t>
      </w:r>
      <w:r>
        <w:rPr>
          <w:rFonts w:asciiTheme="minorHAnsi" w:hAnsiTheme="minorHAnsi"/>
        </w:rPr>
        <w:t>A</w:t>
      </w:r>
      <w:r w:rsidR="00443CEE" w:rsidRPr="00443CEE">
        <w:rPr>
          <w:rFonts w:asciiTheme="minorHAnsi" w:hAnsiTheme="minorHAnsi"/>
        </w:rPr>
        <w:t xml:space="preserve">u contraire, nous voulons qu’elles soient dégustées lors </w:t>
      </w:r>
      <w:r w:rsidR="00AA6BD1">
        <w:rPr>
          <w:rFonts w:asciiTheme="minorHAnsi" w:hAnsiTheme="minorHAnsi"/>
        </w:rPr>
        <w:t>d’occasions spéciales</w:t>
      </w:r>
      <w:r>
        <w:rPr>
          <w:rFonts w:asciiTheme="minorHAnsi" w:hAnsiTheme="minorHAnsi"/>
        </w:rPr>
        <w:t>. Sans pour autant en faire un produit de luxe ! Notre objectif est donc simple : proposer un produit qui sort de l’ordinaire, un produit qui a du caractère et des valeurs.</w:t>
      </w:r>
    </w:p>
    <w:p w14:paraId="327B52D0" w14:textId="3871EA5C" w:rsidR="00443CEE" w:rsidRPr="00443CEE" w:rsidRDefault="00774B63" w:rsidP="001677B3">
      <w:pPr>
        <w:spacing w:line="480" w:lineRule="auto"/>
        <w:jc w:val="both"/>
        <w:rPr>
          <w:rFonts w:asciiTheme="minorHAnsi" w:hAnsiTheme="minorHAnsi"/>
        </w:rPr>
      </w:pPr>
      <w:r>
        <w:rPr>
          <w:noProof/>
          <w14:ligatures w14:val="standardContextual"/>
        </w:rPr>
        <w:drawing>
          <wp:anchor distT="0" distB="0" distL="114300" distR="114300" simplePos="0" relativeHeight="251675648" behindDoc="0" locked="0" layoutInCell="1" allowOverlap="1" wp14:anchorId="052A572E" wp14:editId="6BB2435D">
            <wp:simplePos x="0" y="0"/>
            <wp:positionH relativeFrom="column">
              <wp:posOffset>0</wp:posOffset>
            </wp:positionH>
            <wp:positionV relativeFrom="paragraph">
              <wp:posOffset>368300</wp:posOffset>
            </wp:positionV>
            <wp:extent cx="5760720" cy="3839210"/>
            <wp:effectExtent l="0" t="0" r="0" b="8890"/>
            <wp:wrapSquare wrapText="bothSides"/>
            <wp:docPr id="1106936768" name="Image 9" descr="Une image contenant habits, personne, intérieur, Visage humai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6936768" name="Image 9" descr="Une image contenant habits, personne, intérieur, Visage humain&#10;&#10;Description générée automatiquemen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720" cy="38392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6FA502B" w14:textId="77777777" w:rsidR="006A54A8" w:rsidRDefault="006A54A8">
      <w:pPr>
        <w:spacing w:after="160" w:line="278" w:lineRule="auto"/>
        <w:rPr>
          <w:rFonts w:asciiTheme="minorHAnsi" w:hAnsiTheme="minorHAnsi"/>
          <w:b/>
          <w:bCs/>
        </w:rPr>
      </w:pPr>
      <w:r>
        <w:rPr>
          <w:rFonts w:asciiTheme="minorHAnsi" w:hAnsiTheme="minorHAnsi"/>
          <w:b/>
          <w:bCs/>
        </w:rPr>
        <w:br w:type="page"/>
      </w:r>
    </w:p>
    <w:p w14:paraId="1A48DE58" w14:textId="3D665B49" w:rsidR="001677B3" w:rsidRDefault="00443CEE" w:rsidP="00774B63">
      <w:pPr>
        <w:spacing w:line="276" w:lineRule="auto"/>
        <w:ind w:firstLine="708"/>
        <w:jc w:val="both"/>
        <w:rPr>
          <w:rFonts w:asciiTheme="minorHAnsi" w:hAnsiTheme="minorHAnsi"/>
        </w:rPr>
      </w:pPr>
      <w:r w:rsidRPr="00443CEE">
        <w:rPr>
          <w:rFonts w:asciiTheme="minorHAnsi" w:hAnsiTheme="minorHAnsi"/>
          <w:b/>
          <w:bCs/>
        </w:rPr>
        <w:lastRenderedPageBreak/>
        <w:t>Pourquoi diriez-vous que vos produits sont différents de ceux de vos concurrents ?</w:t>
      </w:r>
    </w:p>
    <w:p w14:paraId="1BD46368" w14:textId="2D5C47F3" w:rsidR="00443CEE" w:rsidRDefault="00443CEE" w:rsidP="001677B3">
      <w:pPr>
        <w:spacing w:line="276" w:lineRule="auto"/>
        <w:jc w:val="both"/>
        <w:rPr>
          <w:rFonts w:asciiTheme="minorHAnsi" w:hAnsiTheme="minorHAnsi"/>
        </w:rPr>
      </w:pPr>
      <w:r w:rsidRPr="00443CEE">
        <w:rPr>
          <w:rFonts w:asciiTheme="minorHAnsi" w:hAnsiTheme="minorHAnsi"/>
        </w:rPr>
        <w:t xml:space="preserve">Nos produits se distinguent notamment </w:t>
      </w:r>
      <w:r w:rsidR="00181C8F">
        <w:rPr>
          <w:rFonts w:asciiTheme="minorHAnsi" w:hAnsiTheme="minorHAnsi"/>
        </w:rPr>
        <w:t>par leur process</w:t>
      </w:r>
      <w:r w:rsidRPr="00443CEE">
        <w:rPr>
          <w:rFonts w:asciiTheme="minorHAnsi" w:hAnsiTheme="minorHAnsi"/>
        </w:rPr>
        <w:t xml:space="preserve"> </w:t>
      </w:r>
      <w:r w:rsidR="00181C8F">
        <w:rPr>
          <w:rFonts w:asciiTheme="minorHAnsi" w:hAnsiTheme="minorHAnsi"/>
        </w:rPr>
        <w:t>de</w:t>
      </w:r>
      <w:r w:rsidR="00AA6BD1">
        <w:rPr>
          <w:rFonts w:asciiTheme="minorHAnsi" w:hAnsiTheme="minorHAnsi"/>
        </w:rPr>
        <w:t xml:space="preserve"> </w:t>
      </w:r>
      <w:r w:rsidRPr="00443CEE">
        <w:rPr>
          <w:rFonts w:asciiTheme="minorHAnsi" w:hAnsiTheme="minorHAnsi"/>
        </w:rPr>
        <w:t>fabrication. En effet, avec un temps de séchage</w:t>
      </w:r>
      <w:r w:rsidR="00AC3FAB">
        <w:rPr>
          <w:rFonts w:asciiTheme="minorHAnsi" w:hAnsiTheme="minorHAnsi"/>
        </w:rPr>
        <w:t xml:space="preserve"> </w:t>
      </w:r>
      <w:r w:rsidR="008363C2">
        <w:rPr>
          <w:rFonts w:asciiTheme="minorHAnsi" w:hAnsiTheme="minorHAnsi"/>
        </w:rPr>
        <w:t>d’environ</w:t>
      </w:r>
      <w:r w:rsidRPr="00443CEE">
        <w:rPr>
          <w:rFonts w:asciiTheme="minorHAnsi" w:hAnsiTheme="minorHAnsi"/>
        </w:rPr>
        <w:t xml:space="preserve"> 15 heures contre seulement 3 heures pour </w:t>
      </w:r>
      <w:r w:rsidR="00AA6BD1">
        <w:rPr>
          <w:rFonts w:asciiTheme="minorHAnsi" w:hAnsiTheme="minorHAnsi"/>
        </w:rPr>
        <w:t>d</w:t>
      </w:r>
      <w:r w:rsidRPr="00443CEE">
        <w:rPr>
          <w:rFonts w:asciiTheme="minorHAnsi" w:hAnsiTheme="minorHAnsi"/>
        </w:rPr>
        <w:t xml:space="preserve">es pâtes industrielles, nos pâtes </w:t>
      </w:r>
      <w:r w:rsidR="008363C2">
        <w:rPr>
          <w:rFonts w:asciiTheme="minorHAnsi" w:hAnsiTheme="minorHAnsi"/>
        </w:rPr>
        <w:t xml:space="preserve">offrent </w:t>
      </w:r>
      <w:r w:rsidRPr="00443CEE">
        <w:rPr>
          <w:rFonts w:asciiTheme="minorHAnsi" w:hAnsiTheme="minorHAnsi"/>
        </w:rPr>
        <w:t xml:space="preserve">un taux de satiété plus élevé et </w:t>
      </w:r>
      <w:r w:rsidR="008363C2">
        <w:rPr>
          <w:rFonts w:asciiTheme="minorHAnsi" w:hAnsiTheme="minorHAnsi"/>
        </w:rPr>
        <w:t>sont plus faciles à digérer</w:t>
      </w:r>
      <w:r w:rsidRPr="00443CEE">
        <w:rPr>
          <w:rFonts w:asciiTheme="minorHAnsi" w:hAnsiTheme="minorHAnsi"/>
        </w:rPr>
        <w:t>. Pour vous donner une idée, 100 grammes de pâtes industrielles cuites vont peser 140 grammes</w:t>
      </w:r>
      <w:r w:rsidR="008363C2">
        <w:rPr>
          <w:rFonts w:asciiTheme="minorHAnsi" w:hAnsiTheme="minorHAnsi"/>
        </w:rPr>
        <w:t xml:space="preserve"> contre </w:t>
      </w:r>
      <w:r w:rsidRPr="00443CEE">
        <w:rPr>
          <w:rFonts w:asciiTheme="minorHAnsi" w:hAnsiTheme="minorHAnsi"/>
        </w:rPr>
        <w:t>280 grammes</w:t>
      </w:r>
      <w:r w:rsidR="008363C2">
        <w:rPr>
          <w:rFonts w:asciiTheme="minorHAnsi" w:hAnsiTheme="minorHAnsi"/>
        </w:rPr>
        <w:t xml:space="preserve"> pour les pâtes Maison Hermine</w:t>
      </w:r>
      <w:r w:rsidRPr="00443CEE">
        <w:rPr>
          <w:rFonts w:asciiTheme="minorHAnsi" w:hAnsiTheme="minorHAnsi"/>
        </w:rPr>
        <w:t>.</w:t>
      </w:r>
      <w:r w:rsidR="0092629E">
        <w:rPr>
          <w:rFonts w:asciiTheme="minorHAnsi" w:hAnsiTheme="minorHAnsi"/>
        </w:rPr>
        <w:t xml:space="preserve"> Et ça, ça fait une grosse différence !</w:t>
      </w:r>
    </w:p>
    <w:p w14:paraId="5EA89A6D" w14:textId="1AC8C1DF" w:rsidR="00443CEE" w:rsidRDefault="00316857" w:rsidP="001677B3">
      <w:pPr>
        <w:spacing w:line="480" w:lineRule="auto"/>
        <w:jc w:val="both"/>
        <w:rPr>
          <w:rFonts w:asciiTheme="minorHAnsi" w:hAnsiTheme="minorHAnsi"/>
        </w:rPr>
      </w:pPr>
      <w:r>
        <w:rPr>
          <w:noProof/>
          <w14:ligatures w14:val="standardContextual"/>
        </w:rPr>
        <w:drawing>
          <wp:anchor distT="0" distB="0" distL="114300" distR="114300" simplePos="0" relativeHeight="251681792" behindDoc="0" locked="0" layoutInCell="1" allowOverlap="1" wp14:anchorId="0E9C15E6" wp14:editId="22C2489A">
            <wp:simplePos x="0" y="0"/>
            <wp:positionH relativeFrom="column">
              <wp:posOffset>1094105</wp:posOffset>
            </wp:positionH>
            <wp:positionV relativeFrom="paragraph">
              <wp:posOffset>485775</wp:posOffset>
            </wp:positionV>
            <wp:extent cx="3335020" cy="5003800"/>
            <wp:effectExtent l="0" t="0" r="0" b="6350"/>
            <wp:wrapTopAndBottom/>
            <wp:docPr id="526891102" name="Image 12" descr="Une image contenant personne, habits, intérieur, Snack&#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891102" name="Image 12" descr="Une image contenant personne, habits, intérieur, Snack&#10;&#10;Description générée automatiquement"/>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335020" cy="5003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702D22B" w14:textId="7B491026" w:rsidR="00774B63" w:rsidRDefault="00774B63" w:rsidP="001677B3">
      <w:pPr>
        <w:spacing w:line="480" w:lineRule="auto"/>
        <w:jc w:val="both"/>
        <w:rPr>
          <w:rFonts w:asciiTheme="minorHAnsi" w:hAnsiTheme="minorHAnsi"/>
        </w:rPr>
      </w:pPr>
    </w:p>
    <w:p w14:paraId="5238E4E7" w14:textId="43AE1840" w:rsidR="00774B63" w:rsidRPr="00443CEE" w:rsidRDefault="00774B63" w:rsidP="001677B3">
      <w:pPr>
        <w:spacing w:line="480" w:lineRule="auto"/>
        <w:jc w:val="both"/>
        <w:rPr>
          <w:rFonts w:asciiTheme="minorHAnsi" w:hAnsiTheme="minorHAnsi"/>
        </w:rPr>
      </w:pPr>
    </w:p>
    <w:p w14:paraId="40953CD3" w14:textId="638D797F" w:rsidR="001677B3" w:rsidRDefault="00443CEE" w:rsidP="001677B3">
      <w:pPr>
        <w:spacing w:line="276" w:lineRule="auto"/>
        <w:jc w:val="both"/>
        <w:rPr>
          <w:rFonts w:asciiTheme="minorHAnsi" w:hAnsiTheme="minorHAnsi"/>
        </w:rPr>
      </w:pPr>
      <w:r w:rsidRPr="00443CEE">
        <w:rPr>
          <w:rFonts w:asciiTheme="minorHAnsi" w:hAnsiTheme="minorHAnsi"/>
          <w:b/>
          <w:bCs/>
        </w:rPr>
        <w:t>Et quelle est votre relation</w:t>
      </w:r>
      <w:r w:rsidR="0092629E">
        <w:rPr>
          <w:rFonts w:asciiTheme="minorHAnsi" w:hAnsiTheme="minorHAnsi"/>
          <w:b/>
          <w:bCs/>
        </w:rPr>
        <w:t xml:space="preserve"> avec METRO</w:t>
      </w:r>
      <w:r w:rsidRPr="00443CEE">
        <w:rPr>
          <w:rFonts w:asciiTheme="minorHAnsi" w:hAnsiTheme="minorHAnsi"/>
          <w:b/>
          <w:bCs/>
        </w:rPr>
        <w:t xml:space="preserve"> ?</w:t>
      </w:r>
    </w:p>
    <w:p w14:paraId="54F4DA53" w14:textId="45527862" w:rsidR="008F4DD2" w:rsidRDefault="00654AF1" w:rsidP="001677B3">
      <w:pPr>
        <w:spacing w:line="276" w:lineRule="auto"/>
        <w:jc w:val="both"/>
        <w:rPr>
          <w:rFonts w:asciiTheme="minorHAnsi" w:hAnsiTheme="minorHAnsi"/>
        </w:rPr>
      </w:pPr>
      <w:r w:rsidRPr="00654AF1">
        <w:rPr>
          <w:rFonts w:asciiTheme="minorHAnsi" w:hAnsiTheme="minorHAnsi"/>
        </w:rPr>
        <w:t xml:space="preserve">Ils ont été parmi les premiers à qui j’ai présenté mon projet, et </w:t>
      </w:r>
      <w:r w:rsidR="0092629E">
        <w:rPr>
          <w:rFonts w:asciiTheme="minorHAnsi" w:hAnsiTheme="minorHAnsi"/>
        </w:rPr>
        <w:t xml:space="preserve">ils ont </w:t>
      </w:r>
      <w:r w:rsidRPr="00654AF1">
        <w:rPr>
          <w:rFonts w:asciiTheme="minorHAnsi" w:hAnsiTheme="minorHAnsi"/>
        </w:rPr>
        <w:t xml:space="preserve">très vite </w:t>
      </w:r>
      <w:r w:rsidR="00DE1D18">
        <w:rPr>
          <w:rFonts w:asciiTheme="minorHAnsi" w:hAnsiTheme="minorHAnsi"/>
        </w:rPr>
        <w:t>manifester leur intérêt pour nos produits et nos valeurs</w:t>
      </w:r>
      <w:r w:rsidRPr="00654AF1">
        <w:rPr>
          <w:rFonts w:asciiTheme="minorHAnsi" w:hAnsiTheme="minorHAnsi"/>
        </w:rPr>
        <w:t xml:space="preserve">. </w:t>
      </w:r>
      <w:r w:rsidR="003930DE">
        <w:rPr>
          <w:rFonts w:asciiTheme="minorHAnsi" w:hAnsiTheme="minorHAnsi"/>
        </w:rPr>
        <w:t>Au fil du temps, nous avons développé une</w:t>
      </w:r>
      <w:r w:rsidRPr="00654AF1">
        <w:rPr>
          <w:rFonts w:asciiTheme="minorHAnsi" w:hAnsiTheme="minorHAnsi"/>
        </w:rPr>
        <w:t xml:space="preserve"> relation de confiance</w:t>
      </w:r>
      <w:r w:rsidR="00DE1D18">
        <w:rPr>
          <w:rFonts w:asciiTheme="minorHAnsi" w:hAnsiTheme="minorHAnsi"/>
        </w:rPr>
        <w:t xml:space="preserve">. </w:t>
      </w:r>
      <w:r w:rsidRPr="00654AF1">
        <w:rPr>
          <w:rFonts w:asciiTheme="minorHAnsi" w:hAnsiTheme="minorHAnsi"/>
        </w:rPr>
        <w:t xml:space="preserve">Récemment, nous avons </w:t>
      </w:r>
      <w:r w:rsidR="00DE1D18">
        <w:rPr>
          <w:rFonts w:asciiTheme="minorHAnsi" w:hAnsiTheme="minorHAnsi"/>
        </w:rPr>
        <w:t>d’ailleurs</w:t>
      </w:r>
      <w:r w:rsidRPr="00654AF1">
        <w:rPr>
          <w:rFonts w:asciiTheme="minorHAnsi" w:hAnsiTheme="minorHAnsi"/>
        </w:rPr>
        <w:t xml:space="preserve"> appris que METRO </w:t>
      </w:r>
      <w:r w:rsidR="00DE1D18">
        <w:rPr>
          <w:rFonts w:asciiTheme="minorHAnsi" w:hAnsiTheme="minorHAnsi"/>
        </w:rPr>
        <w:t xml:space="preserve">allait nous </w:t>
      </w:r>
      <w:r w:rsidR="00DE1D18">
        <w:rPr>
          <w:rFonts w:asciiTheme="minorHAnsi" w:hAnsiTheme="minorHAnsi"/>
        </w:rPr>
        <w:lastRenderedPageBreak/>
        <w:t>référencer</w:t>
      </w:r>
      <w:r w:rsidRPr="00654AF1">
        <w:rPr>
          <w:rFonts w:asciiTheme="minorHAnsi" w:hAnsiTheme="minorHAnsi"/>
        </w:rPr>
        <w:t xml:space="preserve"> sur le </w:t>
      </w:r>
      <w:proofErr w:type="gramStart"/>
      <w:r w:rsidR="00DE1D18">
        <w:rPr>
          <w:rFonts w:asciiTheme="minorHAnsi" w:hAnsiTheme="minorHAnsi"/>
        </w:rPr>
        <w:t>bassin</w:t>
      </w:r>
      <w:proofErr w:type="gramEnd"/>
      <w:r w:rsidRPr="00654AF1">
        <w:rPr>
          <w:rFonts w:asciiTheme="minorHAnsi" w:hAnsiTheme="minorHAnsi"/>
        </w:rPr>
        <w:t xml:space="preserve"> parisien. Une relation en pleine évolution </w:t>
      </w:r>
      <w:r w:rsidR="00DE1D18">
        <w:rPr>
          <w:rFonts w:asciiTheme="minorHAnsi" w:hAnsiTheme="minorHAnsi"/>
        </w:rPr>
        <w:t>avec de beaux challenges en perspective</w:t>
      </w:r>
      <w:r w:rsidR="009A2626">
        <w:rPr>
          <w:rFonts w:asciiTheme="minorHAnsi" w:hAnsiTheme="minorHAnsi"/>
        </w:rPr>
        <w:t> !</w:t>
      </w:r>
    </w:p>
    <w:p w14:paraId="0055A176" w14:textId="77777777" w:rsidR="00381ED1" w:rsidRDefault="00381ED1" w:rsidP="001677B3">
      <w:pPr>
        <w:spacing w:line="276" w:lineRule="auto"/>
        <w:jc w:val="both"/>
        <w:rPr>
          <w:rFonts w:asciiTheme="minorHAnsi" w:hAnsiTheme="minorHAnsi"/>
        </w:rPr>
      </w:pPr>
    </w:p>
    <w:p w14:paraId="13E18C76" w14:textId="5E118FFD" w:rsidR="00381ED1" w:rsidRDefault="0053157D" w:rsidP="001677B3">
      <w:pPr>
        <w:spacing w:line="276" w:lineRule="auto"/>
        <w:jc w:val="both"/>
        <w:rPr>
          <w:rFonts w:asciiTheme="minorHAnsi" w:hAnsiTheme="minorHAnsi"/>
        </w:rPr>
      </w:pPr>
      <w:r>
        <w:rPr>
          <w:noProof/>
          <w14:ligatures w14:val="standardContextual"/>
        </w:rPr>
        <w:drawing>
          <wp:anchor distT="0" distB="0" distL="114300" distR="114300" simplePos="0" relativeHeight="251679744" behindDoc="0" locked="0" layoutInCell="1" allowOverlap="1" wp14:anchorId="68AD4D2C" wp14:editId="2F01AE91">
            <wp:simplePos x="0" y="0"/>
            <wp:positionH relativeFrom="column">
              <wp:posOffset>0</wp:posOffset>
            </wp:positionH>
            <wp:positionV relativeFrom="paragraph">
              <wp:posOffset>215265</wp:posOffset>
            </wp:positionV>
            <wp:extent cx="5760720" cy="3839210"/>
            <wp:effectExtent l="0" t="0" r="0" b="8890"/>
            <wp:wrapSquare wrapText="bothSides"/>
            <wp:docPr id="1954791550" name="Image 11" descr="Une image contenant motif, jau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791550" name="Image 11" descr="Une image contenant motif, jaune&#10;&#10;Description générée automatiquement"/>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38392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198F504" w14:textId="77777777" w:rsidR="00381ED1" w:rsidRDefault="00381ED1" w:rsidP="001677B3">
      <w:pPr>
        <w:spacing w:line="276" w:lineRule="auto"/>
        <w:jc w:val="both"/>
        <w:rPr>
          <w:rFonts w:asciiTheme="minorHAnsi" w:hAnsiTheme="minorHAnsi"/>
        </w:rPr>
      </w:pPr>
    </w:p>
    <w:p w14:paraId="16093E4D" w14:textId="77777777" w:rsidR="00381ED1" w:rsidRDefault="00381ED1" w:rsidP="001677B3">
      <w:pPr>
        <w:spacing w:line="276" w:lineRule="auto"/>
        <w:jc w:val="both"/>
        <w:rPr>
          <w:rFonts w:asciiTheme="minorHAnsi" w:hAnsiTheme="minorHAnsi"/>
        </w:rPr>
      </w:pPr>
    </w:p>
    <w:p w14:paraId="723C60A8" w14:textId="77777777" w:rsidR="00381ED1" w:rsidRPr="007B3D7D" w:rsidRDefault="00381ED1" w:rsidP="00381ED1">
      <w:pPr>
        <w:jc w:val="both"/>
        <w:rPr>
          <w:rFonts w:ascii="Cambria" w:hAnsi="Cambria" w:cs="Calibri"/>
        </w:rPr>
      </w:pPr>
    </w:p>
    <w:p w14:paraId="11550FB6" w14:textId="77777777" w:rsidR="00381ED1" w:rsidRPr="008A3682" w:rsidRDefault="00381ED1" w:rsidP="00381ED1">
      <w:pPr>
        <w:pBdr>
          <w:top w:val="single" w:sz="4" w:space="1" w:color="auto"/>
          <w:bottom w:val="single" w:sz="4" w:space="1" w:color="auto"/>
        </w:pBdr>
        <w:jc w:val="center"/>
        <w:rPr>
          <w:rFonts w:asciiTheme="minorHAnsi" w:hAnsiTheme="minorHAnsi"/>
          <w:b/>
          <w:bCs/>
          <w:sz w:val="32"/>
          <w:szCs w:val="32"/>
          <w:highlight w:val="yellow"/>
        </w:rPr>
      </w:pPr>
      <w:r w:rsidRPr="008A3682">
        <w:rPr>
          <w:rFonts w:asciiTheme="minorHAnsi" w:hAnsiTheme="minorHAnsi"/>
          <w:b/>
          <w:bCs/>
          <w:sz w:val="32"/>
          <w:szCs w:val="32"/>
          <w:highlight w:val="yellow"/>
        </w:rPr>
        <w:t xml:space="preserve">Voix Off </w:t>
      </w:r>
      <w:proofErr w:type="spellStart"/>
      <w:r w:rsidRPr="008A3682">
        <w:rPr>
          <w:rFonts w:asciiTheme="minorHAnsi" w:hAnsiTheme="minorHAnsi"/>
          <w:b/>
          <w:bCs/>
          <w:sz w:val="32"/>
          <w:szCs w:val="32"/>
          <w:highlight w:val="yellow"/>
        </w:rPr>
        <w:t>Reel</w:t>
      </w:r>
      <w:proofErr w:type="spellEnd"/>
    </w:p>
    <w:p w14:paraId="07486434" w14:textId="77777777" w:rsidR="00381ED1" w:rsidRPr="008A3682" w:rsidRDefault="00381ED1" w:rsidP="00381ED1">
      <w:pPr>
        <w:jc w:val="both"/>
        <w:rPr>
          <w:rFonts w:ascii="Cambria" w:hAnsi="Cambria" w:cs="Calibri"/>
          <w:highlight w:val="yellow"/>
        </w:rPr>
      </w:pPr>
    </w:p>
    <w:p w14:paraId="09B4BE6B" w14:textId="77777777" w:rsidR="002A14FB" w:rsidRPr="008A3682" w:rsidRDefault="002A14FB" w:rsidP="00381ED1">
      <w:pPr>
        <w:spacing w:line="276" w:lineRule="auto"/>
        <w:jc w:val="both"/>
        <w:rPr>
          <w:rFonts w:asciiTheme="minorHAnsi" w:hAnsiTheme="minorHAnsi"/>
          <w:highlight w:val="yellow"/>
        </w:rPr>
      </w:pPr>
    </w:p>
    <w:p w14:paraId="0AC9B4B0" w14:textId="57333B7A" w:rsidR="002A14FB" w:rsidRDefault="002A14FB" w:rsidP="00381ED1">
      <w:pPr>
        <w:spacing w:line="276" w:lineRule="auto"/>
        <w:jc w:val="both"/>
        <w:rPr>
          <w:rFonts w:asciiTheme="minorHAnsi" w:hAnsiTheme="minorHAnsi"/>
        </w:rPr>
      </w:pPr>
      <w:r w:rsidRPr="008A3682">
        <w:rPr>
          <w:rFonts w:asciiTheme="minorHAnsi" w:hAnsiTheme="minorHAnsi"/>
          <w:highlight w:val="yellow"/>
        </w:rPr>
        <w:t xml:space="preserve">En 2017, Thibault </w:t>
      </w:r>
      <w:proofErr w:type="spellStart"/>
      <w:r w:rsidRPr="008A3682">
        <w:rPr>
          <w:rFonts w:asciiTheme="minorHAnsi" w:hAnsiTheme="minorHAnsi"/>
          <w:highlight w:val="yellow"/>
        </w:rPr>
        <w:t>Fondronnier</w:t>
      </w:r>
      <w:proofErr w:type="spellEnd"/>
      <w:r w:rsidRPr="008A3682">
        <w:rPr>
          <w:rFonts w:asciiTheme="minorHAnsi" w:hAnsiTheme="minorHAnsi"/>
          <w:highlight w:val="yellow"/>
        </w:rPr>
        <w:t xml:space="preserve"> a eu l’idée un peu folle de se lancer dans la production de pâtes bretonnes. Il nous reçoit dans son fief de Châteaubourg, dans la région rennaise où il déniche des produits locaux de première qualité pour réaliser des pâtes aussi originales que savoureuses. Des pâtes qui sortent de l’ordinaire et redonne ses lettres de noblesse à un produit devenu trop commun à son goût. Blé noir, algues, encre de seiche…, les ingrédients utilisés par la Maison Hermine sont un hommage au terroir rennais. Oubliez tout ce que vous savez sur les pâtes… et sur la Bretagne !</w:t>
      </w:r>
      <w:r>
        <w:rPr>
          <w:rFonts w:asciiTheme="minorHAnsi" w:hAnsiTheme="minorHAnsi"/>
        </w:rPr>
        <w:t xml:space="preserve"> </w:t>
      </w:r>
    </w:p>
    <w:p w14:paraId="72F5B417" w14:textId="77777777" w:rsidR="002A14FB" w:rsidRDefault="002A14FB" w:rsidP="00381ED1">
      <w:pPr>
        <w:spacing w:line="276" w:lineRule="auto"/>
        <w:jc w:val="both"/>
        <w:rPr>
          <w:rFonts w:asciiTheme="minorHAnsi" w:hAnsiTheme="minorHAnsi"/>
        </w:rPr>
      </w:pPr>
    </w:p>
    <w:p w14:paraId="0DB4F58A" w14:textId="77777777" w:rsidR="00381ED1" w:rsidRPr="00443CEE" w:rsidRDefault="00381ED1" w:rsidP="001677B3">
      <w:pPr>
        <w:spacing w:line="276" w:lineRule="auto"/>
        <w:jc w:val="both"/>
        <w:rPr>
          <w:rFonts w:asciiTheme="minorHAnsi" w:hAnsiTheme="minorHAnsi"/>
        </w:rPr>
      </w:pPr>
    </w:p>
    <w:sectPr w:rsidR="00381ED1" w:rsidRPr="00443CEE">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4DDA66D7"/>
    <w:multiLevelType w:val="multilevel"/>
    <w:tmpl w:val="2C621E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6967289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5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6C4D"/>
    <w:rsid w:val="00076FDC"/>
    <w:rsid w:val="000C45EA"/>
    <w:rsid w:val="000C5F67"/>
    <w:rsid w:val="0016359A"/>
    <w:rsid w:val="001677B3"/>
    <w:rsid w:val="001725BC"/>
    <w:rsid w:val="00181C8F"/>
    <w:rsid w:val="0019410D"/>
    <w:rsid w:val="001A6C4D"/>
    <w:rsid w:val="00220AAD"/>
    <w:rsid w:val="002A14FB"/>
    <w:rsid w:val="002C6B48"/>
    <w:rsid w:val="002F3024"/>
    <w:rsid w:val="002F7A21"/>
    <w:rsid w:val="00316857"/>
    <w:rsid w:val="00325BF0"/>
    <w:rsid w:val="00364CE8"/>
    <w:rsid w:val="00367398"/>
    <w:rsid w:val="003728F0"/>
    <w:rsid w:val="00381ED1"/>
    <w:rsid w:val="003930DE"/>
    <w:rsid w:val="003E22C2"/>
    <w:rsid w:val="0040245B"/>
    <w:rsid w:val="004358B2"/>
    <w:rsid w:val="00443CEE"/>
    <w:rsid w:val="00520932"/>
    <w:rsid w:val="0053157D"/>
    <w:rsid w:val="00587798"/>
    <w:rsid w:val="005E30B8"/>
    <w:rsid w:val="005F4DF6"/>
    <w:rsid w:val="00654AF1"/>
    <w:rsid w:val="006964DB"/>
    <w:rsid w:val="006A54A8"/>
    <w:rsid w:val="00734108"/>
    <w:rsid w:val="0073481B"/>
    <w:rsid w:val="00755DE4"/>
    <w:rsid w:val="007647F8"/>
    <w:rsid w:val="00774B63"/>
    <w:rsid w:val="007B0873"/>
    <w:rsid w:val="007D03DE"/>
    <w:rsid w:val="007D61A0"/>
    <w:rsid w:val="0080674E"/>
    <w:rsid w:val="008363C2"/>
    <w:rsid w:val="008407CD"/>
    <w:rsid w:val="008A3682"/>
    <w:rsid w:val="008F4DD2"/>
    <w:rsid w:val="0092629E"/>
    <w:rsid w:val="009310E6"/>
    <w:rsid w:val="00943A02"/>
    <w:rsid w:val="00956723"/>
    <w:rsid w:val="00977B4B"/>
    <w:rsid w:val="009A2626"/>
    <w:rsid w:val="009C6923"/>
    <w:rsid w:val="009D063C"/>
    <w:rsid w:val="009E6BDE"/>
    <w:rsid w:val="00AA2AF7"/>
    <w:rsid w:val="00AA6BD1"/>
    <w:rsid w:val="00AC373D"/>
    <w:rsid w:val="00AC3FAB"/>
    <w:rsid w:val="00B24D97"/>
    <w:rsid w:val="00B50FE8"/>
    <w:rsid w:val="00C079FB"/>
    <w:rsid w:val="00C157C4"/>
    <w:rsid w:val="00C161E1"/>
    <w:rsid w:val="00C84312"/>
    <w:rsid w:val="00C87B17"/>
    <w:rsid w:val="00CA02C4"/>
    <w:rsid w:val="00CB151C"/>
    <w:rsid w:val="00D94706"/>
    <w:rsid w:val="00DC1903"/>
    <w:rsid w:val="00DE1D18"/>
    <w:rsid w:val="00E77CEB"/>
    <w:rsid w:val="00EA685E"/>
    <w:rsid w:val="00EF0790"/>
    <w:rsid w:val="00F16D0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38"/>
    <o:shapelayout v:ext="edit">
      <o:idmap v:ext="edit" data="1"/>
    </o:shapelayout>
  </w:shapeDefaults>
  <w:decimalSymbol w:val=","/>
  <w:listSeparator w:val=";"/>
  <w14:docId w14:val="7354E57A"/>
  <w15:chartTrackingRefBased/>
  <w15:docId w15:val="{22613358-4E62-3B42-A0BC-89A780E89C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fr-FR"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C45EA"/>
    <w:pPr>
      <w:spacing w:after="0" w:line="240" w:lineRule="auto"/>
    </w:pPr>
    <w:rPr>
      <w:rFonts w:ascii="Times New Roman" w:eastAsia="Times New Roman" w:hAnsi="Times New Roman" w:cs="Times New Roman"/>
      <w:kern w:val="0"/>
      <w:lang w:eastAsia="fr-FR"/>
      <w14:ligatures w14:val="none"/>
    </w:rPr>
  </w:style>
  <w:style w:type="paragraph" w:styleId="Titre1">
    <w:name w:val="heading 1"/>
    <w:basedOn w:val="Normal"/>
    <w:next w:val="Normal"/>
    <w:link w:val="Titre1Car"/>
    <w:uiPriority w:val="9"/>
    <w:qFormat/>
    <w:rsid w:val="001A6C4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re2">
    <w:name w:val="heading 2"/>
    <w:basedOn w:val="Normal"/>
    <w:next w:val="Normal"/>
    <w:link w:val="Titre2Car"/>
    <w:uiPriority w:val="9"/>
    <w:semiHidden/>
    <w:unhideWhenUsed/>
    <w:qFormat/>
    <w:rsid w:val="001A6C4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re3">
    <w:name w:val="heading 3"/>
    <w:basedOn w:val="Normal"/>
    <w:next w:val="Normal"/>
    <w:link w:val="Titre3Car"/>
    <w:uiPriority w:val="9"/>
    <w:semiHidden/>
    <w:unhideWhenUsed/>
    <w:qFormat/>
    <w:rsid w:val="001A6C4D"/>
    <w:pPr>
      <w:keepNext/>
      <w:keepLines/>
      <w:spacing w:before="160" w:after="80"/>
      <w:outlineLvl w:val="2"/>
    </w:pPr>
    <w:rPr>
      <w:rFonts w:eastAsiaTheme="majorEastAsia" w:cstheme="majorBidi"/>
      <w:color w:val="0F4761" w:themeColor="accent1" w:themeShade="BF"/>
      <w:sz w:val="28"/>
      <w:szCs w:val="28"/>
    </w:rPr>
  </w:style>
  <w:style w:type="paragraph" w:styleId="Titre4">
    <w:name w:val="heading 4"/>
    <w:basedOn w:val="Normal"/>
    <w:next w:val="Normal"/>
    <w:link w:val="Titre4Car"/>
    <w:uiPriority w:val="9"/>
    <w:semiHidden/>
    <w:unhideWhenUsed/>
    <w:qFormat/>
    <w:rsid w:val="001A6C4D"/>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iPriority w:val="9"/>
    <w:semiHidden/>
    <w:unhideWhenUsed/>
    <w:qFormat/>
    <w:rsid w:val="001A6C4D"/>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iPriority w:val="9"/>
    <w:semiHidden/>
    <w:unhideWhenUsed/>
    <w:qFormat/>
    <w:rsid w:val="001A6C4D"/>
    <w:pPr>
      <w:keepNext/>
      <w:keepLines/>
      <w:spacing w:before="4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1A6C4D"/>
    <w:pPr>
      <w:keepNext/>
      <w:keepLines/>
      <w:spacing w:before="4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1A6C4D"/>
    <w:pPr>
      <w:keepNext/>
      <w:keepLines/>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1A6C4D"/>
    <w:pPr>
      <w:keepNext/>
      <w:keepLines/>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1A6C4D"/>
    <w:rPr>
      <w:rFonts w:asciiTheme="majorHAnsi" w:eastAsiaTheme="majorEastAsia" w:hAnsiTheme="majorHAnsi" w:cstheme="majorBidi"/>
      <w:color w:val="0F4761" w:themeColor="accent1" w:themeShade="BF"/>
      <w:sz w:val="40"/>
      <w:szCs w:val="40"/>
    </w:rPr>
  </w:style>
  <w:style w:type="character" w:customStyle="1" w:styleId="Titre2Car">
    <w:name w:val="Titre 2 Car"/>
    <w:basedOn w:val="Policepardfaut"/>
    <w:link w:val="Titre2"/>
    <w:uiPriority w:val="9"/>
    <w:semiHidden/>
    <w:rsid w:val="001A6C4D"/>
    <w:rPr>
      <w:rFonts w:asciiTheme="majorHAnsi" w:eastAsiaTheme="majorEastAsia" w:hAnsiTheme="majorHAnsi" w:cstheme="majorBidi"/>
      <w:color w:val="0F4761" w:themeColor="accent1" w:themeShade="BF"/>
      <w:sz w:val="32"/>
      <w:szCs w:val="32"/>
    </w:rPr>
  </w:style>
  <w:style w:type="character" w:customStyle="1" w:styleId="Titre3Car">
    <w:name w:val="Titre 3 Car"/>
    <w:basedOn w:val="Policepardfaut"/>
    <w:link w:val="Titre3"/>
    <w:uiPriority w:val="9"/>
    <w:semiHidden/>
    <w:rsid w:val="001A6C4D"/>
    <w:rPr>
      <w:rFonts w:eastAsiaTheme="majorEastAsia" w:cstheme="majorBidi"/>
      <w:color w:val="0F4761" w:themeColor="accent1" w:themeShade="BF"/>
      <w:sz w:val="28"/>
      <w:szCs w:val="28"/>
    </w:rPr>
  </w:style>
  <w:style w:type="character" w:customStyle="1" w:styleId="Titre4Car">
    <w:name w:val="Titre 4 Car"/>
    <w:basedOn w:val="Policepardfaut"/>
    <w:link w:val="Titre4"/>
    <w:uiPriority w:val="9"/>
    <w:semiHidden/>
    <w:rsid w:val="001A6C4D"/>
    <w:rPr>
      <w:rFonts w:eastAsiaTheme="majorEastAsia" w:cstheme="majorBidi"/>
      <w:i/>
      <w:iCs/>
      <w:color w:val="0F4761" w:themeColor="accent1" w:themeShade="BF"/>
    </w:rPr>
  </w:style>
  <w:style w:type="character" w:customStyle="1" w:styleId="Titre5Car">
    <w:name w:val="Titre 5 Car"/>
    <w:basedOn w:val="Policepardfaut"/>
    <w:link w:val="Titre5"/>
    <w:uiPriority w:val="9"/>
    <w:semiHidden/>
    <w:rsid w:val="001A6C4D"/>
    <w:rPr>
      <w:rFonts w:eastAsiaTheme="majorEastAsia" w:cstheme="majorBidi"/>
      <w:color w:val="0F4761" w:themeColor="accent1" w:themeShade="BF"/>
    </w:rPr>
  </w:style>
  <w:style w:type="character" w:customStyle="1" w:styleId="Titre6Car">
    <w:name w:val="Titre 6 Car"/>
    <w:basedOn w:val="Policepardfaut"/>
    <w:link w:val="Titre6"/>
    <w:uiPriority w:val="9"/>
    <w:semiHidden/>
    <w:rsid w:val="001A6C4D"/>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1A6C4D"/>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1A6C4D"/>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1A6C4D"/>
    <w:rPr>
      <w:rFonts w:eastAsiaTheme="majorEastAsia" w:cstheme="majorBidi"/>
      <w:color w:val="272727" w:themeColor="text1" w:themeTint="D8"/>
    </w:rPr>
  </w:style>
  <w:style w:type="paragraph" w:styleId="Titre">
    <w:name w:val="Title"/>
    <w:basedOn w:val="Normal"/>
    <w:next w:val="Normal"/>
    <w:link w:val="TitreCar"/>
    <w:uiPriority w:val="10"/>
    <w:qFormat/>
    <w:rsid w:val="001A6C4D"/>
    <w:pPr>
      <w:spacing w:after="80"/>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1A6C4D"/>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1A6C4D"/>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1A6C4D"/>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1A6C4D"/>
    <w:pPr>
      <w:spacing w:before="160"/>
      <w:jc w:val="center"/>
    </w:pPr>
    <w:rPr>
      <w:i/>
      <w:iCs/>
      <w:color w:val="404040" w:themeColor="text1" w:themeTint="BF"/>
    </w:rPr>
  </w:style>
  <w:style w:type="character" w:customStyle="1" w:styleId="CitationCar">
    <w:name w:val="Citation Car"/>
    <w:basedOn w:val="Policepardfaut"/>
    <w:link w:val="Citation"/>
    <w:uiPriority w:val="29"/>
    <w:rsid w:val="001A6C4D"/>
    <w:rPr>
      <w:i/>
      <w:iCs/>
      <w:color w:val="404040" w:themeColor="text1" w:themeTint="BF"/>
    </w:rPr>
  </w:style>
  <w:style w:type="paragraph" w:styleId="Paragraphedeliste">
    <w:name w:val="List Paragraph"/>
    <w:basedOn w:val="Normal"/>
    <w:uiPriority w:val="34"/>
    <w:qFormat/>
    <w:rsid w:val="001A6C4D"/>
    <w:pPr>
      <w:ind w:left="720"/>
      <w:contextualSpacing/>
    </w:pPr>
  </w:style>
  <w:style w:type="character" w:styleId="Accentuationintense">
    <w:name w:val="Intense Emphasis"/>
    <w:basedOn w:val="Policepardfaut"/>
    <w:uiPriority w:val="21"/>
    <w:qFormat/>
    <w:rsid w:val="001A6C4D"/>
    <w:rPr>
      <w:i/>
      <w:iCs/>
      <w:color w:val="0F4761" w:themeColor="accent1" w:themeShade="BF"/>
    </w:rPr>
  </w:style>
  <w:style w:type="paragraph" w:styleId="Citationintense">
    <w:name w:val="Intense Quote"/>
    <w:basedOn w:val="Normal"/>
    <w:next w:val="Normal"/>
    <w:link w:val="CitationintenseCar"/>
    <w:uiPriority w:val="30"/>
    <w:qFormat/>
    <w:rsid w:val="001A6C4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tionintenseCar">
    <w:name w:val="Citation intense Car"/>
    <w:basedOn w:val="Policepardfaut"/>
    <w:link w:val="Citationintense"/>
    <w:uiPriority w:val="30"/>
    <w:rsid w:val="001A6C4D"/>
    <w:rPr>
      <w:i/>
      <w:iCs/>
      <w:color w:val="0F4761" w:themeColor="accent1" w:themeShade="BF"/>
    </w:rPr>
  </w:style>
  <w:style w:type="character" w:styleId="Rfrenceintense">
    <w:name w:val="Intense Reference"/>
    <w:basedOn w:val="Policepardfaut"/>
    <w:uiPriority w:val="32"/>
    <w:qFormat/>
    <w:rsid w:val="001A6C4D"/>
    <w:rPr>
      <w:b/>
      <w:bCs/>
      <w:smallCaps/>
      <w:color w:val="0F4761" w:themeColor="accent1" w:themeShade="BF"/>
      <w:spacing w:val="5"/>
    </w:rPr>
  </w:style>
  <w:style w:type="paragraph" w:styleId="NormalWeb">
    <w:name w:val="Normal (Web)"/>
    <w:basedOn w:val="Normal"/>
    <w:uiPriority w:val="99"/>
    <w:semiHidden/>
    <w:unhideWhenUsed/>
    <w:rsid w:val="00443CE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03127260">
      <w:bodyDiv w:val="1"/>
      <w:marLeft w:val="0"/>
      <w:marRight w:val="0"/>
      <w:marTop w:val="0"/>
      <w:marBottom w:val="0"/>
      <w:divBdr>
        <w:top w:val="none" w:sz="0" w:space="0" w:color="auto"/>
        <w:left w:val="none" w:sz="0" w:space="0" w:color="auto"/>
        <w:bottom w:val="none" w:sz="0" w:space="0" w:color="auto"/>
        <w:right w:val="none" w:sz="0" w:space="0" w:color="auto"/>
      </w:divBdr>
    </w:div>
    <w:div w:id="799954570">
      <w:bodyDiv w:val="1"/>
      <w:marLeft w:val="0"/>
      <w:marRight w:val="0"/>
      <w:marTop w:val="0"/>
      <w:marBottom w:val="0"/>
      <w:divBdr>
        <w:top w:val="none" w:sz="0" w:space="0" w:color="auto"/>
        <w:left w:val="none" w:sz="0" w:space="0" w:color="auto"/>
        <w:bottom w:val="none" w:sz="0" w:space="0" w:color="auto"/>
        <w:right w:val="none" w:sz="0" w:space="0" w:color="auto"/>
      </w:divBdr>
    </w:div>
    <w:div w:id="1617827076">
      <w:bodyDiv w:val="1"/>
      <w:marLeft w:val="0"/>
      <w:marRight w:val="0"/>
      <w:marTop w:val="0"/>
      <w:marBottom w:val="0"/>
      <w:divBdr>
        <w:top w:val="none" w:sz="0" w:space="0" w:color="auto"/>
        <w:left w:val="none" w:sz="0" w:space="0" w:color="auto"/>
        <w:bottom w:val="none" w:sz="0" w:space="0" w:color="auto"/>
        <w:right w:val="none" w:sz="0" w:space="0" w:color="auto"/>
      </w:divBdr>
    </w:div>
    <w:div w:id="18103912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fontTable" Target="fontTable.xml"/><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16</TotalTime>
  <Pages>8</Pages>
  <Words>722</Words>
  <Characters>3974</Characters>
  <Application>Microsoft Office Word</Application>
  <DocSecurity>0</DocSecurity>
  <Lines>33</Lines>
  <Paragraphs>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4687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Leia LE GOAZIOU - Le Nouveau Bélier</dc:creator>
  <cp:keywords/>
  <dc:description/>
  <cp:lastModifiedBy>Pierre-Edouard CIROUGE</cp:lastModifiedBy>
  <cp:revision>18</cp:revision>
  <dcterms:created xsi:type="dcterms:W3CDTF">2024-11-15T10:34:00Z</dcterms:created>
  <dcterms:modified xsi:type="dcterms:W3CDTF">2024-11-28T14:03:00Z</dcterms:modified>
</cp:coreProperties>
</file>